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57B4C" w14:textId="08A0B3B4" w:rsidR="00E30767" w:rsidRDefault="00F22913" w:rsidP="00E30767">
      <w:pPr>
        <w:pStyle w:val="VISEGRADnzevdokumentu"/>
      </w:pPr>
      <w:r>
        <w:t>ODBORNÁ P</w:t>
      </w:r>
      <w:r w:rsidR="00D95DA7">
        <w:t>R</w:t>
      </w:r>
      <w:r>
        <w:t>EDNÁŠKA</w:t>
      </w:r>
    </w:p>
    <w:p w14:paraId="243837A5" w14:textId="77777777" w:rsidR="002A4CB9" w:rsidRDefault="002A4CB9" w:rsidP="002A4CB9">
      <w:pPr>
        <w:pStyle w:val="VISEGRADPodnzevdokumentu"/>
        <w:spacing w:after="120"/>
      </w:pPr>
    </w:p>
    <w:p w14:paraId="4B73A72F" w14:textId="08ADDB3B" w:rsidR="00E30767" w:rsidRPr="00F101C3" w:rsidRDefault="00D95DA7" w:rsidP="002A4CB9">
      <w:pPr>
        <w:pStyle w:val="VISEGRADPodnzevdokumentu"/>
        <w:spacing w:after="120"/>
        <w:rPr>
          <w:i/>
        </w:rPr>
      </w:pPr>
      <w:r>
        <w:t>Sprievodca</w:t>
      </w:r>
      <w:r w:rsidR="002A4CB9">
        <w:t xml:space="preserve"> met</w:t>
      </w:r>
      <w:r>
        <w:t>o</w:t>
      </w:r>
      <w:r w:rsidR="002A4CB9">
        <w:t>d</w:t>
      </w:r>
      <w:r>
        <w:t>ikou</w:t>
      </w:r>
      <w:r w:rsidR="002A4CB9">
        <w:t xml:space="preserve"> pr</w:t>
      </w:r>
      <w:r>
        <w:t>e</w:t>
      </w:r>
      <w:r w:rsidR="002A4CB9">
        <w:t xml:space="preserve"> lektor</w:t>
      </w:r>
      <w:r>
        <w:t>ov</w:t>
      </w:r>
      <w:r w:rsidR="002A4CB9">
        <w:t xml:space="preserve"> odborných p</w:t>
      </w:r>
      <w:r>
        <w:t>r</w:t>
      </w:r>
      <w:r w:rsidR="002A4CB9">
        <w:t>ednáš</w:t>
      </w:r>
      <w:r>
        <w:t>o</w:t>
      </w:r>
      <w:r w:rsidR="002A4CB9">
        <w:t xml:space="preserve">k v rámci projektu </w:t>
      </w:r>
      <w:r w:rsidR="002A4CB9" w:rsidRPr="00F101C3">
        <w:rPr>
          <w:i/>
        </w:rPr>
        <w:t xml:space="preserve">Training of farmers V4 in techniques for environmental </w:t>
      </w:r>
      <w:r w:rsidR="002A4CB9" w:rsidRPr="00F101C3">
        <w:rPr>
          <w:i/>
        </w:rPr>
        <w:br/>
        <w:t>protection and soil water</w:t>
      </w:r>
    </w:p>
    <w:p w14:paraId="5FB4C836" w14:textId="77777777" w:rsidR="002A4CB9" w:rsidRDefault="002A4CB9" w:rsidP="002A4CB9">
      <w:pPr>
        <w:pStyle w:val="VISEGRADAutor"/>
        <w:spacing w:before="360" w:after="360" w:afterAutospacing="0"/>
      </w:pPr>
    </w:p>
    <w:p w14:paraId="35719F27" w14:textId="77777777" w:rsidR="002A4CB9" w:rsidRDefault="002A4CB9" w:rsidP="002A4CB9">
      <w:pPr>
        <w:pStyle w:val="VISEGRADAutor"/>
        <w:spacing w:before="360" w:after="360" w:afterAutospacing="0"/>
      </w:pPr>
    </w:p>
    <w:p w14:paraId="1BBB6EF0" w14:textId="77777777" w:rsidR="002A4CB9" w:rsidRDefault="002A4CB9" w:rsidP="002A4CB9">
      <w:pPr>
        <w:pStyle w:val="VISEGRADAutor"/>
        <w:spacing w:before="360" w:after="360" w:afterAutospacing="0"/>
      </w:pPr>
    </w:p>
    <w:p w14:paraId="009BB74C" w14:textId="77777777" w:rsidR="002A4CB9" w:rsidRDefault="002A4CB9" w:rsidP="002A4CB9">
      <w:pPr>
        <w:pStyle w:val="VISEGRADAutor"/>
        <w:spacing w:before="360" w:after="360" w:afterAutospacing="0"/>
      </w:pPr>
    </w:p>
    <w:p w14:paraId="70D3845F" w14:textId="77777777" w:rsidR="002A4CB9" w:rsidRDefault="002A4CB9" w:rsidP="002A4CB9">
      <w:pPr>
        <w:pStyle w:val="VISEGRADAutor"/>
        <w:spacing w:before="360" w:after="360" w:afterAutospacing="0"/>
      </w:pPr>
    </w:p>
    <w:p w14:paraId="7D8A1F54" w14:textId="77777777" w:rsidR="002A4CB9" w:rsidRDefault="002A4CB9" w:rsidP="002A4CB9">
      <w:pPr>
        <w:pStyle w:val="VISEGRADAutor"/>
        <w:spacing w:before="360" w:after="360" w:afterAutospacing="0"/>
      </w:pPr>
    </w:p>
    <w:p w14:paraId="36E0D7C5" w14:textId="77777777" w:rsidR="002A4CB9" w:rsidRDefault="002A4CB9" w:rsidP="002A4CB9">
      <w:pPr>
        <w:pStyle w:val="VISEGRADAutor"/>
        <w:spacing w:before="360" w:after="360" w:afterAutospacing="0"/>
      </w:pPr>
    </w:p>
    <w:p w14:paraId="408E836B" w14:textId="4230BB20" w:rsidR="002D337C" w:rsidRDefault="00E30767" w:rsidP="002A4CB9">
      <w:pPr>
        <w:pStyle w:val="VISEGRADAutor"/>
        <w:spacing w:before="360" w:after="360" w:afterAutospacing="0"/>
        <w:rPr>
          <w:b/>
          <w:color w:val="auto"/>
        </w:rPr>
      </w:pPr>
      <w:r>
        <w:rPr>
          <w:lang w:val="sk-SK" w:eastAsia="sk-SK"/>
        </w:rPr>
        <w:drawing>
          <wp:anchor distT="0" distB="0" distL="114300" distR="114300" simplePos="0" relativeHeight="251658240" behindDoc="0" locked="0" layoutInCell="1" allowOverlap="1" wp14:anchorId="618A37FB" wp14:editId="6CDAD980">
            <wp:simplePos x="0" y="0"/>
            <wp:positionH relativeFrom="column">
              <wp:posOffset>1434331</wp:posOffset>
            </wp:positionH>
            <wp:positionV relativeFrom="page">
              <wp:posOffset>4644189</wp:posOffset>
            </wp:positionV>
            <wp:extent cx="3125470" cy="143383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egrad_fund_logo_blue_800px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152" w:rsidRPr="00077152">
        <w:t>VISEGRAD_</w:t>
      </w:r>
      <w:r w:rsidR="00077152">
        <w:t>A</w:t>
      </w:r>
      <w:r w:rsidR="00077152" w:rsidRPr="00077152">
        <w:t>utor;termín;m</w:t>
      </w:r>
      <w:r w:rsidR="00D95DA7">
        <w:t>ie</w:t>
      </w:r>
      <w:r w:rsidR="00077152" w:rsidRPr="00077152">
        <w:t>sto kon</w:t>
      </w:r>
      <w:r w:rsidR="00D95DA7">
        <w:t>ania</w:t>
      </w:r>
      <w:r w:rsidR="00077152" w:rsidRPr="00077152">
        <w:t>;d</w:t>
      </w:r>
      <w:r w:rsidR="00D95DA7">
        <w:t>á</w:t>
      </w:r>
      <w:r w:rsidR="00077152" w:rsidRPr="00077152">
        <w:t>tum</w:t>
      </w:r>
      <w:r w:rsidR="00077152">
        <w:br/>
      </w:r>
      <w:r w:rsidR="00077152" w:rsidRPr="00077152">
        <w:rPr>
          <w:i/>
        </w:rPr>
        <w:t xml:space="preserve">Vždycky </w:t>
      </w:r>
      <w:r w:rsidR="00D95DA7">
        <w:rPr>
          <w:i/>
        </w:rPr>
        <w:t>dať</w:t>
      </w:r>
      <w:r w:rsidR="00077152" w:rsidRPr="00077152">
        <w:rPr>
          <w:i/>
        </w:rPr>
        <w:t xml:space="preserve"> enter a odd</w:t>
      </w:r>
      <w:r w:rsidR="00D95DA7">
        <w:rPr>
          <w:i/>
        </w:rPr>
        <w:t>e</w:t>
      </w:r>
      <w:r w:rsidR="00077152" w:rsidRPr="00077152">
        <w:rPr>
          <w:i/>
        </w:rPr>
        <w:t>li</w:t>
      </w:r>
      <w:r w:rsidR="00D95DA7">
        <w:rPr>
          <w:i/>
        </w:rPr>
        <w:t>ť</w:t>
      </w:r>
      <w:r w:rsidR="00077152" w:rsidRPr="00077152">
        <w:rPr>
          <w:i/>
        </w:rPr>
        <w:t xml:space="preserve"> na </w:t>
      </w:r>
      <w:r w:rsidR="00D95DA7">
        <w:rPr>
          <w:i/>
        </w:rPr>
        <w:t>ď</w:t>
      </w:r>
      <w:r w:rsidR="00077152" w:rsidRPr="00077152">
        <w:rPr>
          <w:i/>
        </w:rPr>
        <w:t xml:space="preserve">alší </w:t>
      </w:r>
      <w:r w:rsidR="00D95DA7">
        <w:rPr>
          <w:i/>
        </w:rPr>
        <w:t>ria</w:t>
      </w:r>
      <w:r w:rsidR="00077152" w:rsidRPr="00077152">
        <w:rPr>
          <w:i/>
        </w:rPr>
        <w:t>d</w:t>
      </w:r>
      <w:r w:rsidR="00D95DA7">
        <w:rPr>
          <w:i/>
        </w:rPr>
        <w:t>o</w:t>
      </w:r>
      <w:r w:rsidR="00077152" w:rsidRPr="00077152">
        <w:rPr>
          <w:i/>
        </w:rPr>
        <w:t>k</w:t>
      </w:r>
      <w:r w:rsidR="002D337C">
        <w:br w:type="page"/>
      </w:r>
    </w:p>
    <w:p w14:paraId="68B46E41" w14:textId="1780A2CD" w:rsidR="00C87F28" w:rsidRPr="00C87F28" w:rsidRDefault="00C87F28" w:rsidP="00C87F28">
      <w:pPr>
        <w:pStyle w:val="Obsah1"/>
      </w:pPr>
      <w:r w:rsidRPr="00C87F28">
        <w:lastRenderedPageBreak/>
        <w:t>Obsah</w:t>
      </w:r>
    </w:p>
    <w:p w14:paraId="6CF69CBC" w14:textId="77777777" w:rsidR="00C87F28" w:rsidRDefault="00C87F28" w:rsidP="00C87F28">
      <w:pPr>
        <w:pStyle w:val="Obsah1"/>
      </w:pPr>
    </w:p>
    <w:p w14:paraId="64645B30" w14:textId="64971774" w:rsidR="00F558A0" w:rsidRDefault="008E3525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bdr w:val="none" w:sz="0" w:space="0" w:color="auto"/>
          <w:lang w:val="cs-CZ" w:eastAsia="cs-CZ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63976841" w:history="1">
        <w:r w:rsidR="00F558A0" w:rsidRPr="009E3684">
          <w:rPr>
            <w:rStyle w:val="Hypertextovprepojenie"/>
            <w:noProof/>
          </w:rPr>
          <w:t>1.</w:t>
        </w:r>
        <w:r w:rsidR="00F558A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>Základn</w:t>
        </w:r>
        <w:r w:rsidR="00610BD9">
          <w:rPr>
            <w:rStyle w:val="Hypertextovprepojenie"/>
            <w:noProof/>
          </w:rPr>
          <w:t>á</w:t>
        </w:r>
        <w:r w:rsidR="00F558A0" w:rsidRPr="009E3684">
          <w:rPr>
            <w:rStyle w:val="Hypertextovprepojenie"/>
            <w:noProof/>
          </w:rPr>
          <w:t xml:space="preserve"> charakteristika p</w:t>
        </w:r>
        <w:r w:rsidR="00610BD9">
          <w:rPr>
            <w:rStyle w:val="Hypertextovprepojenie"/>
            <w:noProof/>
          </w:rPr>
          <w:t>r</w:t>
        </w:r>
        <w:r w:rsidR="00F558A0" w:rsidRPr="009E3684">
          <w:rPr>
            <w:rStyle w:val="Hypertextovprepojenie"/>
            <w:noProof/>
          </w:rPr>
          <w:t>ednášky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_Toc63976841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3</w:t>
        </w:r>
        <w:r w:rsidR="00F558A0">
          <w:rPr>
            <w:noProof/>
            <w:webHidden/>
          </w:rPr>
          <w:fldChar w:fldCharType="end"/>
        </w:r>
      </w:hyperlink>
    </w:p>
    <w:p w14:paraId="790B29D2" w14:textId="265D1560" w:rsidR="00F558A0" w:rsidRDefault="00F267E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cs-CZ" w:eastAsia="cs-CZ"/>
        </w:rPr>
      </w:pPr>
      <w:hyperlink w:anchor="_Toc63976842" w:history="1">
        <w:r w:rsidR="00F558A0" w:rsidRPr="009E3684">
          <w:rPr>
            <w:rStyle w:val="Hypertextovprepojenie"/>
            <w:noProof/>
          </w:rPr>
          <w:t>1.1.</w:t>
        </w:r>
        <w:r w:rsidR="00F558A0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>Výhody a nevýhody p</w:t>
        </w:r>
        <w:r w:rsidR="00610BD9">
          <w:rPr>
            <w:rStyle w:val="Hypertextovprepojenie"/>
            <w:noProof/>
          </w:rPr>
          <w:t>r</w:t>
        </w:r>
        <w:r w:rsidR="00F558A0" w:rsidRPr="009E3684">
          <w:rPr>
            <w:rStyle w:val="Hypertextovprepojenie"/>
            <w:noProof/>
          </w:rPr>
          <w:t>ednášky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_Toc63976842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3</w:t>
        </w:r>
        <w:r w:rsidR="00F558A0">
          <w:rPr>
            <w:noProof/>
            <w:webHidden/>
          </w:rPr>
          <w:fldChar w:fldCharType="end"/>
        </w:r>
      </w:hyperlink>
    </w:p>
    <w:p w14:paraId="3C505CAB" w14:textId="20D79939" w:rsidR="00F558A0" w:rsidRDefault="00F267E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cs-CZ" w:eastAsia="cs-CZ"/>
        </w:rPr>
      </w:pPr>
      <w:hyperlink w:anchor="_Toc63976843" w:history="1">
        <w:r w:rsidR="00F558A0" w:rsidRPr="009E3684">
          <w:rPr>
            <w:rStyle w:val="Hypertextovprepojenie"/>
            <w:noProof/>
          </w:rPr>
          <w:t>1.2.</w:t>
        </w:r>
        <w:r w:rsidR="00F558A0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>Posluch</w:t>
        </w:r>
        <w:r w:rsidR="00610BD9">
          <w:rPr>
            <w:rStyle w:val="Hypertextovprepojenie"/>
            <w:noProof/>
          </w:rPr>
          <w:t>á</w:t>
        </w:r>
        <w:r w:rsidR="00F558A0" w:rsidRPr="009E3684">
          <w:rPr>
            <w:rStyle w:val="Hypertextovprepojenie"/>
            <w:noProof/>
          </w:rPr>
          <w:t>či ako c</w:t>
        </w:r>
        <w:r w:rsidR="00610BD9">
          <w:rPr>
            <w:rStyle w:val="Hypertextovprepojenie"/>
            <w:noProof/>
          </w:rPr>
          <w:t>ieľ</w:t>
        </w:r>
        <w:r w:rsidR="00F558A0" w:rsidRPr="009E3684">
          <w:rPr>
            <w:rStyle w:val="Hypertextovprepojenie"/>
            <w:noProof/>
          </w:rPr>
          <w:t>ová skupina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_Toc63976843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4</w:t>
        </w:r>
        <w:r w:rsidR="00F558A0">
          <w:rPr>
            <w:noProof/>
            <w:webHidden/>
          </w:rPr>
          <w:fldChar w:fldCharType="end"/>
        </w:r>
      </w:hyperlink>
    </w:p>
    <w:p w14:paraId="71FFDDDD" w14:textId="13B48C91" w:rsidR="00F558A0" w:rsidRDefault="00F267EC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bdr w:val="none" w:sz="0" w:space="0" w:color="auto"/>
          <w:lang w:val="cs-CZ" w:eastAsia="cs-CZ"/>
        </w:rPr>
      </w:pPr>
      <w:hyperlink w:anchor="_Toc63976844" w:history="1">
        <w:r w:rsidR="00F558A0" w:rsidRPr="009E3684">
          <w:rPr>
            <w:rStyle w:val="Hypertextovprepojenie"/>
            <w:noProof/>
          </w:rPr>
          <w:t>2.</w:t>
        </w:r>
        <w:r w:rsidR="00F558A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>Atrib</w:t>
        </w:r>
        <w:r w:rsidR="00610BD9">
          <w:rPr>
            <w:rStyle w:val="Hypertextovprepojenie"/>
            <w:noProof/>
          </w:rPr>
          <w:t>ú</w:t>
        </w:r>
        <w:r w:rsidR="00F558A0" w:rsidRPr="009E3684">
          <w:rPr>
            <w:rStyle w:val="Hypertextovprepojenie"/>
            <w:noProof/>
          </w:rPr>
          <w:t>ty odborn</w:t>
        </w:r>
        <w:r w:rsidR="00610BD9">
          <w:rPr>
            <w:rStyle w:val="Hypertextovprepojenie"/>
            <w:noProof/>
          </w:rPr>
          <w:t>ej</w:t>
        </w:r>
        <w:r w:rsidR="00F558A0" w:rsidRPr="009E3684">
          <w:rPr>
            <w:rStyle w:val="Hypertextovprepojenie"/>
            <w:noProof/>
          </w:rPr>
          <w:t xml:space="preserve"> p</w:t>
        </w:r>
        <w:r w:rsidR="00610BD9">
          <w:rPr>
            <w:rStyle w:val="Hypertextovprepojenie"/>
            <w:noProof/>
          </w:rPr>
          <w:t>r</w:t>
        </w:r>
        <w:r w:rsidR="00F558A0" w:rsidRPr="009E3684">
          <w:rPr>
            <w:rStyle w:val="Hypertextovprepojenie"/>
            <w:noProof/>
          </w:rPr>
          <w:t>ednášky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_Toc63976844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4</w:t>
        </w:r>
        <w:r w:rsidR="00F558A0">
          <w:rPr>
            <w:noProof/>
            <w:webHidden/>
          </w:rPr>
          <w:fldChar w:fldCharType="end"/>
        </w:r>
      </w:hyperlink>
    </w:p>
    <w:p w14:paraId="7FEF6E01" w14:textId="28F238F3" w:rsidR="00F558A0" w:rsidRDefault="00F267E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cs-CZ" w:eastAsia="cs-CZ"/>
        </w:rPr>
      </w:pPr>
      <w:hyperlink w:anchor="_Toc63976845" w:history="1">
        <w:r w:rsidR="00F558A0" w:rsidRPr="009E3684">
          <w:rPr>
            <w:rStyle w:val="Hypertextovprepojenie"/>
            <w:noProof/>
          </w:rPr>
          <w:t>2.1.</w:t>
        </w:r>
        <w:r w:rsidR="00F558A0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cs-CZ" w:eastAsia="cs-CZ"/>
          </w:rPr>
          <w:tab/>
        </w:r>
        <w:r w:rsidR="00610BD9">
          <w:rPr>
            <w:rStyle w:val="Hypertextovprepojenie"/>
            <w:noProof/>
          </w:rPr>
          <w:t>Š</w:t>
        </w:r>
        <w:r w:rsidR="00F558A0" w:rsidRPr="009E3684">
          <w:rPr>
            <w:rStyle w:val="Hypertextovprepojenie"/>
            <w:noProof/>
          </w:rPr>
          <w:t>trukt</w:t>
        </w:r>
        <w:r w:rsidR="00610BD9">
          <w:rPr>
            <w:rStyle w:val="Hypertextovprepojenie"/>
            <w:noProof/>
          </w:rPr>
          <w:t>ú</w:t>
        </w:r>
        <w:r w:rsidR="00F558A0" w:rsidRPr="009E3684">
          <w:rPr>
            <w:rStyle w:val="Hypertextovprepojenie"/>
            <w:noProof/>
          </w:rPr>
          <w:t>ra p</w:t>
        </w:r>
        <w:r w:rsidR="00610BD9">
          <w:rPr>
            <w:rStyle w:val="Hypertextovprepojenie"/>
            <w:noProof/>
          </w:rPr>
          <w:t>r</w:t>
        </w:r>
        <w:r w:rsidR="00F558A0" w:rsidRPr="009E3684">
          <w:rPr>
            <w:rStyle w:val="Hypertextovprepojenie"/>
            <w:noProof/>
          </w:rPr>
          <w:t>ednášky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_Toc63976845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4</w:t>
        </w:r>
        <w:r w:rsidR="00F558A0">
          <w:rPr>
            <w:noProof/>
            <w:webHidden/>
          </w:rPr>
          <w:fldChar w:fldCharType="end"/>
        </w:r>
      </w:hyperlink>
    </w:p>
    <w:p w14:paraId="1F5C0CFC" w14:textId="2E436BA4" w:rsidR="00F558A0" w:rsidRDefault="00F267E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cs-CZ" w:eastAsia="cs-CZ"/>
        </w:rPr>
      </w:pPr>
      <w:hyperlink w:anchor="_Toc63976846" w:history="1">
        <w:r w:rsidR="00F558A0" w:rsidRPr="009E3684">
          <w:rPr>
            <w:rStyle w:val="Hypertextovprepojenie"/>
            <w:noProof/>
          </w:rPr>
          <w:t>2.2.</w:t>
        </w:r>
        <w:r w:rsidR="00F558A0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>Pr</w:t>
        </w:r>
        <w:r w:rsidR="00610BD9">
          <w:rPr>
            <w:rStyle w:val="Hypertextovprepojenie"/>
            <w:noProof/>
          </w:rPr>
          <w:t>ie</w:t>
        </w:r>
        <w:r w:rsidR="00F558A0" w:rsidRPr="009E3684">
          <w:rPr>
            <w:rStyle w:val="Hypertextovprepojenie"/>
            <w:noProof/>
          </w:rPr>
          <w:t>b</w:t>
        </w:r>
        <w:r w:rsidR="00610BD9">
          <w:rPr>
            <w:rStyle w:val="Hypertextovprepojenie"/>
            <w:noProof/>
          </w:rPr>
          <w:t>e</w:t>
        </w:r>
        <w:r w:rsidR="00F558A0" w:rsidRPr="009E3684">
          <w:rPr>
            <w:rStyle w:val="Hypertextovprepojenie"/>
            <w:noProof/>
          </w:rPr>
          <w:t>h p</w:t>
        </w:r>
        <w:r w:rsidR="00610BD9">
          <w:rPr>
            <w:rStyle w:val="Hypertextovprepojenie"/>
            <w:noProof/>
          </w:rPr>
          <w:t>r</w:t>
        </w:r>
        <w:r w:rsidR="00F558A0" w:rsidRPr="009E3684">
          <w:rPr>
            <w:rStyle w:val="Hypertextovprepojenie"/>
            <w:noProof/>
          </w:rPr>
          <w:t>ednášky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_Toc63976846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6</w:t>
        </w:r>
        <w:r w:rsidR="00F558A0">
          <w:rPr>
            <w:noProof/>
            <w:webHidden/>
          </w:rPr>
          <w:fldChar w:fldCharType="end"/>
        </w:r>
      </w:hyperlink>
    </w:p>
    <w:p w14:paraId="296AD353" w14:textId="55FEC6E3" w:rsidR="00F558A0" w:rsidRDefault="00F267E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cs-CZ" w:eastAsia="cs-CZ"/>
        </w:rPr>
      </w:pPr>
      <w:hyperlink w:anchor="_Toc63976847" w:history="1">
        <w:r w:rsidR="00F558A0" w:rsidRPr="009E3684">
          <w:rPr>
            <w:rStyle w:val="Hypertextovprepojenie"/>
            <w:noProof/>
          </w:rPr>
          <w:t>2.3.</w:t>
        </w:r>
        <w:r w:rsidR="00F558A0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>Atmosféra a kl</w:t>
        </w:r>
        <w:r w:rsidR="00610BD9">
          <w:rPr>
            <w:rStyle w:val="Hypertextovprepojenie"/>
            <w:noProof/>
          </w:rPr>
          <w:t>í</w:t>
        </w:r>
        <w:r w:rsidR="00F558A0" w:rsidRPr="009E3684">
          <w:rPr>
            <w:rStyle w:val="Hypertextovprepojenie"/>
            <w:noProof/>
          </w:rPr>
          <w:t>ma p</w:t>
        </w:r>
        <w:r w:rsidR="00610BD9">
          <w:rPr>
            <w:rStyle w:val="Hypertextovprepojenie"/>
            <w:noProof/>
          </w:rPr>
          <w:t>r</w:t>
        </w:r>
        <w:r w:rsidR="00F558A0" w:rsidRPr="009E3684">
          <w:rPr>
            <w:rStyle w:val="Hypertextovprepojenie"/>
            <w:noProof/>
          </w:rPr>
          <w:t>ednášky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_Toc63976847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7</w:t>
        </w:r>
        <w:r w:rsidR="00F558A0">
          <w:rPr>
            <w:noProof/>
            <w:webHidden/>
          </w:rPr>
          <w:fldChar w:fldCharType="end"/>
        </w:r>
      </w:hyperlink>
    </w:p>
    <w:p w14:paraId="0239DE57" w14:textId="2A20DAEB" w:rsidR="00F558A0" w:rsidRDefault="00F267E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cs-CZ" w:eastAsia="cs-CZ"/>
        </w:rPr>
      </w:pPr>
      <w:hyperlink w:anchor="_Toc63976848" w:history="1">
        <w:r w:rsidR="00F558A0" w:rsidRPr="009E3684">
          <w:rPr>
            <w:rStyle w:val="Hypertextovprepojenie"/>
            <w:noProof/>
          </w:rPr>
          <w:t>2.4.</w:t>
        </w:r>
        <w:r w:rsidR="00F558A0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>Fenomén - myšl</w:t>
        </w:r>
        <w:r w:rsidR="00610BD9">
          <w:rPr>
            <w:rStyle w:val="Hypertextovprepojenie"/>
            <w:noProof/>
          </w:rPr>
          <w:t>i</w:t>
        </w:r>
        <w:r w:rsidR="00F558A0" w:rsidRPr="009E3684">
          <w:rPr>
            <w:rStyle w:val="Hypertextovprepojenie"/>
            <w:noProof/>
          </w:rPr>
          <w:t>enková mapa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_Toc63976848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7</w:t>
        </w:r>
        <w:r w:rsidR="00F558A0">
          <w:rPr>
            <w:noProof/>
            <w:webHidden/>
          </w:rPr>
          <w:fldChar w:fldCharType="end"/>
        </w:r>
      </w:hyperlink>
    </w:p>
    <w:p w14:paraId="01135227" w14:textId="7C5AB9FB" w:rsidR="00F558A0" w:rsidRDefault="00F267E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cs-CZ" w:eastAsia="cs-CZ"/>
        </w:rPr>
      </w:pPr>
      <w:hyperlink w:anchor="_Toc63976849" w:history="1">
        <w:r w:rsidR="00F558A0" w:rsidRPr="009E3684">
          <w:rPr>
            <w:rStyle w:val="Hypertextovprepojenie"/>
            <w:noProof/>
          </w:rPr>
          <w:t>2.5.</w:t>
        </w:r>
        <w:r w:rsidR="00F558A0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>Prezent</w:t>
        </w:r>
        <w:r w:rsidR="00610BD9">
          <w:rPr>
            <w:rStyle w:val="Hypertextovprepojenie"/>
            <w:noProof/>
          </w:rPr>
          <w:t>á</w:t>
        </w:r>
        <w:r w:rsidR="00F558A0" w:rsidRPr="009E3684">
          <w:rPr>
            <w:rStyle w:val="Hypertextovprepojenie"/>
            <w:noProof/>
          </w:rPr>
          <w:t>c</w:t>
        </w:r>
        <w:r w:rsidR="00610BD9">
          <w:rPr>
            <w:rStyle w:val="Hypertextovprepojenie"/>
            <w:noProof/>
          </w:rPr>
          <w:t>ia</w:t>
        </w:r>
        <w:r w:rsidR="00F558A0" w:rsidRPr="009E3684">
          <w:rPr>
            <w:rStyle w:val="Hypertextovprepojenie"/>
            <w:noProof/>
          </w:rPr>
          <w:t xml:space="preserve"> tém</w:t>
        </w:r>
        <w:r w:rsidR="00610BD9">
          <w:rPr>
            <w:rStyle w:val="Hypertextovprepojenie"/>
            <w:noProof/>
          </w:rPr>
          <w:t>y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_Toc63976849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8</w:t>
        </w:r>
        <w:r w:rsidR="00F558A0">
          <w:rPr>
            <w:noProof/>
            <w:webHidden/>
          </w:rPr>
          <w:fldChar w:fldCharType="end"/>
        </w:r>
      </w:hyperlink>
    </w:p>
    <w:p w14:paraId="5D434B87" w14:textId="5CEC50E7" w:rsidR="00F558A0" w:rsidRDefault="00F267E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cs-CZ" w:eastAsia="cs-CZ"/>
        </w:rPr>
      </w:pPr>
      <w:hyperlink w:anchor="_Toc63976850" w:history="1">
        <w:r w:rsidR="00F558A0" w:rsidRPr="009E3684">
          <w:rPr>
            <w:rStyle w:val="Hypertextovprepojenie"/>
            <w:noProof/>
          </w:rPr>
          <w:t>2.6.</w:t>
        </w:r>
        <w:r w:rsidR="00F558A0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cs-CZ" w:eastAsia="cs-CZ"/>
          </w:rPr>
          <w:tab/>
        </w:r>
        <w:r w:rsidR="00610BD9">
          <w:rPr>
            <w:rStyle w:val="Hypertextovprepojenie"/>
            <w:noProof/>
          </w:rPr>
          <w:t>Zh</w:t>
        </w:r>
        <w:r w:rsidR="00F558A0" w:rsidRPr="009E3684">
          <w:rPr>
            <w:rStyle w:val="Hypertextovprepojenie"/>
            <w:noProof/>
          </w:rPr>
          <w:t>rnut</w:t>
        </w:r>
        <w:r w:rsidR="00610BD9">
          <w:rPr>
            <w:rStyle w:val="Hypertextovprepojenie"/>
            <w:noProof/>
          </w:rPr>
          <w:t>ie</w:t>
        </w:r>
        <w:r w:rsidR="00F558A0" w:rsidRPr="009E3684">
          <w:rPr>
            <w:rStyle w:val="Hypertextovprepojenie"/>
            <w:noProof/>
          </w:rPr>
          <w:t xml:space="preserve"> - ak</w:t>
        </w:r>
        <w:r w:rsidR="00610BD9">
          <w:rPr>
            <w:rStyle w:val="Hypertextovprepojenie"/>
            <w:noProof/>
          </w:rPr>
          <w:t>o</w:t>
        </w:r>
        <w:r w:rsidR="00F558A0" w:rsidRPr="009E3684">
          <w:rPr>
            <w:rStyle w:val="Hypertextovprepojenie"/>
            <w:noProof/>
          </w:rPr>
          <w:t xml:space="preserve"> vytvá</w:t>
        </w:r>
        <w:r w:rsidR="00610BD9">
          <w:rPr>
            <w:rStyle w:val="Hypertextovprepojenie"/>
            <w:noProof/>
          </w:rPr>
          <w:t>rať</w:t>
        </w:r>
        <w:r w:rsidR="00F558A0" w:rsidRPr="009E3684">
          <w:rPr>
            <w:rStyle w:val="Hypertextovprepojenie"/>
            <w:noProof/>
          </w:rPr>
          <w:t xml:space="preserve"> p</w:t>
        </w:r>
        <w:r w:rsidR="00610BD9">
          <w:rPr>
            <w:rStyle w:val="Hypertextovprepojenie"/>
            <w:noProof/>
          </w:rPr>
          <w:t>r</w:t>
        </w:r>
        <w:r w:rsidR="00F558A0" w:rsidRPr="009E3684">
          <w:rPr>
            <w:rStyle w:val="Hypertextovprepojenie"/>
            <w:noProof/>
          </w:rPr>
          <w:t>ednášku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_Toc63976850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9</w:t>
        </w:r>
        <w:r w:rsidR="00F558A0">
          <w:rPr>
            <w:noProof/>
            <w:webHidden/>
          </w:rPr>
          <w:fldChar w:fldCharType="end"/>
        </w:r>
      </w:hyperlink>
    </w:p>
    <w:p w14:paraId="79B57511" w14:textId="03E90E49" w:rsidR="00F558A0" w:rsidRDefault="00F267EC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bdr w:val="none" w:sz="0" w:space="0" w:color="auto"/>
          <w:lang w:val="cs-CZ" w:eastAsia="cs-CZ"/>
        </w:rPr>
      </w:pPr>
      <w:hyperlink w:anchor="_Toc63976851" w:history="1">
        <w:r w:rsidR="00F558A0" w:rsidRPr="009E3684">
          <w:rPr>
            <w:rStyle w:val="Hypertextovprepojenie"/>
            <w:noProof/>
          </w:rPr>
          <w:t>3.</w:t>
        </w:r>
        <w:r w:rsidR="00F558A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>Osobnos</w:t>
        </w:r>
        <w:r w:rsidR="00610BD9">
          <w:rPr>
            <w:rStyle w:val="Hypertextovprepojenie"/>
            <w:noProof/>
          </w:rPr>
          <w:t>ť</w:t>
        </w:r>
        <w:r w:rsidR="00F558A0" w:rsidRPr="009E3684">
          <w:rPr>
            <w:rStyle w:val="Hypertextovprepojenie"/>
            <w:noProof/>
          </w:rPr>
          <w:t xml:space="preserve"> p</w:t>
        </w:r>
        <w:r w:rsidR="00610BD9">
          <w:rPr>
            <w:rStyle w:val="Hypertextovprepojenie"/>
            <w:noProof/>
          </w:rPr>
          <w:t>r</w:t>
        </w:r>
        <w:r w:rsidR="00F558A0" w:rsidRPr="009E3684">
          <w:rPr>
            <w:rStyle w:val="Hypertextovprepojenie"/>
            <w:noProof/>
          </w:rPr>
          <w:t>ednáš</w:t>
        </w:r>
        <w:r w:rsidR="00610BD9">
          <w:rPr>
            <w:rStyle w:val="Hypertextovprepojenie"/>
            <w:noProof/>
          </w:rPr>
          <w:t>a</w:t>
        </w:r>
        <w:r w:rsidR="00F558A0" w:rsidRPr="009E3684">
          <w:rPr>
            <w:rStyle w:val="Hypertextovprepojenie"/>
            <w:noProof/>
          </w:rPr>
          <w:t>j</w:t>
        </w:r>
        <w:r w:rsidR="00610BD9">
          <w:rPr>
            <w:rStyle w:val="Hypertextovprepojenie"/>
            <w:noProof/>
          </w:rPr>
          <w:t>ú</w:t>
        </w:r>
        <w:r w:rsidR="00F558A0" w:rsidRPr="009E3684">
          <w:rPr>
            <w:rStyle w:val="Hypertextovprepojenie"/>
            <w:noProof/>
          </w:rPr>
          <w:t>c</w:t>
        </w:r>
        <w:r w:rsidR="00610BD9">
          <w:rPr>
            <w:rStyle w:val="Hypertextovprepojenie"/>
            <w:noProof/>
          </w:rPr>
          <w:t>e</w:t>
        </w:r>
        <w:r w:rsidR="00F558A0" w:rsidRPr="009E3684">
          <w:rPr>
            <w:rStyle w:val="Hypertextovprepojenie"/>
            <w:noProof/>
          </w:rPr>
          <w:t>ho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_Toc63976851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9</w:t>
        </w:r>
        <w:r w:rsidR="00F558A0">
          <w:rPr>
            <w:noProof/>
            <w:webHidden/>
          </w:rPr>
          <w:fldChar w:fldCharType="end"/>
        </w:r>
      </w:hyperlink>
    </w:p>
    <w:p w14:paraId="41590403" w14:textId="0886BABA" w:rsidR="00F558A0" w:rsidRDefault="00F267E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cs-CZ" w:eastAsia="cs-CZ"/>
        </w:rPr>
      </w:pPr>
      <w:hyperlink w:anchor="_Toc63976852" w:history="1">
        <w:r w:rsidR="00F558A0" w:rsidRPr="009E3684">
          <w:rPr>
            <w:rStyle w:val="Hypertextovprepojenie"/>
            <w:noProof/>
          </w:rPr>
          <w:t>3.1.</w:t>
        </w:r>
        <w:r w:rsidR="00F558A0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 xml:space="preserve">Image </w:t>
        </w:r>
        <w:r w:rsidR="00610BD9">
          <w:rPr>
            <w:rStyle w:val="Hypertextovprepojenie"/>
            <w:noProof/>
          </w:rPr>
          <w:t>hovorcu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_Toc63976852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10</w:t>
        </w:r>
        <w:r w:rsidR="00F558A0">
          <w:rPr>
            <w:noProof/>
            <w:webHidden/>
          </w:rPr>
          <w:fldChar w:fldCharType="end"/>
        </w:r>
      </w:hyperlink>
    </w:p>
    <w:p w14:paraId="0EFBC43B" w14:textId="0ADF93D9" w:rsidR="00F558A0" w:rsidRDefault="00F267E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cs-CZ" w:eastAsia="cs-CZ"/>
        </w:rPr>
      </w:pPr>
      <w:hyperlink w:anchor="_Toc63976853" w:history="1">
        <w:r w:rsidR="00F558A0" w:rsidRPr="009E3684">
          <w:rPr>
            <w:rStyle w:val="Hypertextovprepojenie"/>
            <w:noProof/>
          </w:rPr>
          <w:t>3.2.</w:t>
        </w:r>
        <w:r w:rsidR="00F558A0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cs-CZ" w:eastAsia="cs-CZ"/>
          </w:rPr>
          <w:tab/>
        </w:r>
        <w:r w:rsidR="00610BD9">
          <w:rPr>
            <w:rStyle w:val="Hypertextovprepojenie"/>
            <w:noProof/>
          </w:rPr>
          <w:t>Zručnosti</w:t>
        </w:r>
        <w:r w:rsidR="00F558A0" w:rsidRPr="009E3684">
          <w:rPr>
            <w:rStyle w:val="Hypertextovprepojenie"/>
            <w:noProof/>
          </w:rPr>
          <w:t xml:space="preserve"> </w:t>
        </w:r>
        <w:r w:rsidR="00610BD9" w:rsidRPr="00610BD9">
          <w:rPr>
            <w:rStyle w:val="Hypertextovprepojenie"/>
            <w:noProof/>
          </w:rPr>
          <w:t>hovorcu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_Toc63976853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10</w:t>
        </w:r>
        <w:r w:rsidR="00F558A0">
          <w:rPr>
            <w:noProof/>
            <w:webHidden/>
          </w:rPr>
          <w:fldChar w:fldCharType="end"/>
        </w:r>
      </w:hyperlink>
    </w:p>
    <w:p w14:paraId="6BA3B671" w14:textId="32E504CD" w:rsidR="00F558A0" w:rsidRDefault="00F267E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cs-CZ" w:eastAsia="cs-CZ"/>
        </w:rPr>
      </w:pPr>
      <w:hyperlink w:anchor="_Toc63976854" w:history="1">
        <w:r w:rsidR="00F558A0" w:rsidRPr="009E3684">
          <w:rPr>
            <w:rStyle w:val="Hypertextovprepojenie"/>
            <w:bCs/>
            <w:iCs/>
            <w:noProof/>
          </w:rPr>
          <w:t>3.3.</w:t>
        </w:r>
        <w:r w:rsidR="00F558A0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>Cvičen</w:t>
        </w:r>
        <w:r w:rsidR="00610BD9">
          <w:rPr>
            <w:rStyle w:val="Hypertextovprepojenie"/>
            <w:noProof/>
          </w:rPr>
          <w:t>ie</w:t>
        </w:r>
        <w:r w:rsidR="00F558A0" w:rsidRPr="009E3684">
          <w:rPr>
            <w:rStyle w:val="Hypertextovprepojenie"/>
            <w:noProof/>
          </w:rPr>
          <w:t xml:space="preserve"> - </w:t>
        </w:r>
        <w:r w:rsidR="00610BD9">
          <w:rPr>
            <w:rStyle w:val="Hypertextovprepojenie"/>
            <w:noProof/>
          </w:rPr>
          <w:t>A</w:t>
        </w:r>
        <w:r w:rsidR="00F558A0" w:rsidRPr="009E3684">
          <w:rPr>
            <w:rStyle w:val="Hypertextovprepojenie"/>
            <w:noProof/>
          </w:rPr>
          <w:t>k</w:t>
        </w:r>
        <w:r w:rsidR="00610BD9">
          <w:rPr>
            <w:rStyle w:val="Hypertextovprepojenie"/>
            <w:noProof/>
          </w:rPr>
          <w:t>o</w:t>
        </w:r>
        <w:r w:rsidR="00F558A0" w:rsidRPr="009E3684">
          <w:rPr>
            <w:rStyle w:val="Hypertextovprepojenie"/>
            <w:noProof/>
          </w:rPr>
          <w:t xml:space="preserve"> nastavi</w:t>
        </w:r>
        <w:r w:rsidR="00610BD9">
          <w:rPr>
            <w:rStyle w:val="Hypertextovprepojenie"/>
            <w:noProof/>
          </w:rPr>
          <w:t>ť</w:t>
        </w:r>
        <w:r w:rsidR="00F558A0" w:rsidRPr="009E3684">
          <w:rPr>
            <w:rStyle w:val="Hypertextovprepojenie"/>
            <w:noProof/>
          </w:rPr>
          <w:t xml:space="preserve"> hlas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_Toc63976854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12</w:t>
        </w:r>
        <w:r w:rsidR="00F558A0">
          <w:rPr>
            <w:noProof/>
            <w:webHidden/>
          </w:rPr>
          <w:fldChar w:fldCharType="end"/>
        </w:r>
      </w:hyperlink>
    </w:p>
    <w:p w14:paraId="029AF0EF" w14:textId="1CE52677" w:rsidR="00F558A0" w:rsidRDefault="00F267EC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bdr w:val="none" w:sz="0" w:space="0" w:color="auto"/>
          <w:lang w:val="cs-CZ" w:eastAsia="cs-CZ"/>
        </w:rPr>
      </w:pPr>
      <w:hyperlink w:anchor="_Toc63976855" w:history="1">
        <w:r w:rsidR="00F558A0" w:rsidRPr="009E3684">
          <w:rPr>
            <w:rStyle w:val="Hypertextovprepojenie"/>
            <w:noProof/>
          </w:rPr>
          <w:t>4.</w:t>
        </w:r>
        <w:r w:rsidR="00F558A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>Materiáln</w:t>
        </w:r>
        <w:r w:rsidR="00610BD9">
          <w:rPr>
            <w:rStyle w:val="Hypertextovprepojenie"/>
            <w:noProof/>
          </w:rPr>
          <w:t>e</w:t>
        </w:r>
        <w:r w:rsidR="00F558A0" w:rsidRPr="009E3684">
          <w:rPr>
            <w:rStyle w:val="Hypertextovprepojenie"/>
            <w:noProof/>
          </w:rPr>
          <w:t xml:space="preserve"> didaktické prost</w:t>
        </w:r>
        <w:r w:rsidR="00610BD9">
          <w:rPr>
            <w:rStyle w:val="Hypertextovprepojenie"/>
            <w:noProof/>
          </w:rPr>
          <w:t>ri</w:t>
        </w:r>
        <w:r w:rsidR="00F558A0" w:rsidRPr="009E3684">
          <w:rPr>
            <w:rStyle w:val="Hypertextovprepojenie"/>
            <w:noProof/>
          </w:rPr>
          <w:t>edky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_Toc63976855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13</w:t>
        </w:r>
        <w:r w:rsidR="00F558A0">
          <w:rPr>
            <w:noProof/>
            <w:webHidden/>
          </w:rPr>
          <w:fldChar w:fldCharType="end"/>
        </w:r>
      </w:hyperlink>
    </w:p>
    <w:p w14:paraId="0D19B940" w14:textId="0DFC1EE4" w:rsidR="00F558A0" w:rsidRDefault="00F267E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cs-CZ" w:eastAsia="cs-CZ"/>
        </w:rPr>
      </w:pPr>
      <w:hyperlink w:anchor="_Toc63976856" w:history="1">
        <w:r w:rsidR="00F558A0" w:rsidRPr="009E3684">
          <w:rPr>
            <w:rStyle w:val="Hypertextovprepojenie"/>
            <w:noProof/>
          </w:rPr>
          <w:t>4.1.</w:t>
        </w:r>
        <w:r w:rsidR="00F558A0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>Vybrané vyučovac</w:t>
        </w:r>
        <w:r w:rsidR="00610BD9">
          <w:rPr>
            <w:rStyle w:val="Hypertextovprepojenie"/>
            <w:noProof/>
          </w:rPr>
          <w:t>ie</w:t>
        </w:r>
        <w:r w:rsidR="00F558A0" w:rsidRPr="009E3684">
          <w:rPr>
            <w:rStyle w:val="Hypertextovprepojenie"/>
            <w:noProof/>
          </w:rPr>
          <w:t xml:space="preserve"> pom</w:t>
        </w:r>
        <w:r w:rsidR="00610BD9">
          <w:rPr>
            <w:rStyle w:val="Hypertextovprepojenie"/>
            <w:noProof/>
          </w:rPr>
          <w:t>ô</w:t>
        </w:r>
        <w:r w:rsidR="00F558A0" w:rsidRPr="009E3684">
          <w:rPr>
            <w:rStyle w:val="Hypertextovprepojenie"/>
            <w:noProof/>
          </w:rPr>
          <w:t>cky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_Toc63976856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13</w:t>
        </w:r>
        <w:r w:rsidR="00F558A0">
          <w:rPr>
            <w:noProof/>
            <w:webHidden/>
          </w:rPr>
          <w:fldChar w:fldCharType="end"/>
        </w:r>
      </w:hyperlink>
    </w:p>
    <w:p w14:paraId="2EE4771D" w14:textId="60A23DB7" w:rsidR="00F558A0" w:rsidRDefault="00F267E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cs-CZ" w:eastAsia="cs-CZ"/>
        </w:rPr>
      </w:pPr>
      <w:hyperlink w:anchor="_Toc63976857" w:history="1">
        <w:r w:rsidR="00F558A0" w:rsidRPr="009E3684">
          <w:rPr>
            <w:rStyle w:val="Hypertextovprepojenie"/>
            <w:noProof/>
          </w:rPr>
          <w:t>4.2.</w:t>
        </w:r>
        <w:r w:rsidR="00F558A0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>Doporučen</w:t>
        </w:r>
        <w:r w:rsidR="00701F04">
          <w:rPr>
            <w:rStyle w:val="Hypertextovprepojenie"/>
            <w:noProof/>
          </w:rPr>
          <w:t>ie</w:t>
        </w:r>
        <w:r w:rsidR="00F558A0" w:rsidRPr="009E3684">
          <w:rPr>
            <w:rStyle w:val="Hypertextovprepojenie"/>
            <w:noProof/>
          </w:rPr>
          <w:t xml:space="preserve"> pr</w:t>
        </w:r>
        <w:r w:rsidR="00701F04">
          <w:rPr>
            <w:rStyle w:val="Hypertextovprepojenie"/>
            <w:noProof/>
          </w:rPr>
          <w:t>e</w:t>
        </w:r>
        <w:r w:rsidR="00F558A0" w:rsidRPr="009E3684">
          <w:rPr>
            <w:rStyle w:val="Hypertextovprepojenie"/>
            <w:noProof/>
          </w:rPr>
          <w:t xml:space="preserve"> použív</w:t>
        </w:r>
        <w:r w:rsidR="00701F04">
          <w:rPr>
            <w:rStyle w:val="Hypertextovprepojenie"/>
            <w:noProof/>
          </w:rPr>
          <w:t>a</w:t>
        </w:r>
        <w:r w:rsidR="00F558A0" w:rsidRPr="009E3684">
          <w:rPr>
            <w:rStyle w:val="Hypertextovprepojenie"/>
            <w:noProof/>
          </w:rPr>
          <w:t>n</w:t>
        </w:r>
        <w:r w:rsidR="00701F04">
          <w:rPr>
            <w:rStyle w:val="Hypertextovprepojenie"/>
            <w:noProof/>
          </w:rPr>
          <w:t>ie</w:t>
        </w:r>
        <w:r w:rsidR="00F558A0" w:rsidRPr="009E3684">
          <w:rPr>
            <w:rStyle w:val="Hypertextovprepojenie"/>
            <w:noProof/>
          </w:rPr>
          <w:t xml:space="preserve"> pom</w:t>
        </w:r>
        <w:r w:rsidR="00701F04">
          <w:rPr>
            <w:rStyle w:val="Hypertextovprepojenie"/>
            <w:noProof/>
          </w:rPr>
          <w:t>ô</w:t>
        </w:r>
        <w:r w:rsidR="00F558A0" w:rsidRPr="009E3684">
          <w:rPr>
            <w:rStyle w:val="Hypertextovprepojenie"/>
            <w:noProof/>
          </w:rPr>
          <w:t>c</w:t>
        </w:r>
        <w:r w:rsidR="00701F04">
          <w:rPr>
            <w:rStyle w:val="Hypertextovprepojenie"/>
            <w:noProof/>
          </w:rPr>
          <w:t>o</w:t>
        </w:r>
        <w:r w:rsidR="00F558A0" w:rsidRPr="009E3684">
          <w:rPr>
            <w:rStyle w:val="Hypertextovprepojenie"/>
            <w:noProof/>
          </w:rPr>
          <w:t>k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_Toc63976857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14</w:t>
        </w:r>
        <w:r w:rsidR="00F558A0">
          <w:rPr>
            <w:noProof/>
            <w:webHidden/>
          </w:rPr>
          <w:fldChar w:fldCharType="end"/>
        </w:r>
      </w:hyperlink>
    </w:p>
    <w:p w14:paraId="0DBA5A1D" w14:textId="4F12DE8F" w:rsidR="00F558A0" w:rsidRDefault="00F267EC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bdr w:val="none" w:sz="0" w:space="0" w:color="auto"/>
          <w:lang w:val="cs-CZ" w:eastAsia="cs-CZ"/>
        </w:rPr>
      </w:pPr>
      <w:hyperlink w:anchor="_Toc63976858" w:history="1">
        <w:r w:rsidR="00F558A0" w:rsidRPr="009E3684">
          <w:rPr>
            <w:rStyle w:val="Hypertextovprepojenie"/>
            <w:noProof/>
          </w:rPr>
          <w:t>5.</w:t>
        </w:r>
        <w:r w:rsidR="00F558A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>Digitáln</w:t>
        </w:r>
        <w:r w:rsidR="00701F04">
          <w:rPr>
            <w:rStyle w:val="Hypertextovprepojenie"/>
            <w:noProof/>
          </w:rPr>
          <w:t>e</w:t>
        </w:r>
        <w:r w:rsidR="00F558A0" w:rsidRPr="009E3684">
          <w:rPr>
            <w:rStyle w:val="Hypertextovprepojenie"/>
            <w:noProof/>
          </w:rPr>
          <w:t xml:space="preserve"> technol</w:t>
        </w:r>
        <w:r w:rsidR="00701F04">
          <w:rPr>
            <w:rStyle w:val="Hypertextovprepojenie"/>
            <w:noProof/>
          </w:rPr>
          <w:t>ó</w:t>
        </w:r>
        <w:r w:rsidR="00F558A0" w:rsidRPr="009E3684">
          <w:rPr>
            <w:rStyle w:val="Hypertextovprepojenie"/>
            <w:noProof/>
          </w:rPr>
          <w:t>gie a realiz</w:t>
        </w:r>
        <w:r w:rsidR="00701F04">
          <w:rPr>
            <w:rStyle w:val="Hypertextovprepojenie"/>
            <w:noProof/>
          </w:rPr>
          <w:t>á</w:t>
        </w:r>
        <w:r w:rsidR="00F558A0" w:rsidRPr="009E3684">
          <w:rPr>
            <w:rStyle w:val="Hypertextovprepojenie"/>
            <w:noProof/>
          </w:rPr>
          <w:t>c</w:t>
        </w:r>
        <w:r w:rsidR="00701F04">
          <w:rPr>
            <w:rStyle w:val="Hypertextovprepojenie"/>
            <w:noProof/>
          </w:rPr>
          <w:t>ia</w:t>
        </w:r>
        <w:r w:rsidR="00F558A0" w:rsidRPr="009E3684">
          <w:rPr>
            <w:rStyle w:val="Hypertextovprepojenie"/>
            <w:noProof/>
          </w:rPr>
          <w:t xml:space="preserve"> p</w:t>
        </w:r>
        <w:r w:rsidR="00701F04">
          <w:rPr>
            <w:rStyle w:val="Hypertextovprepojenie"/>
            <w:noProof/>
          </w:rPr>
          <w:t>r</w:t>
        </w:r>
        <w:r w:rsidR="00F558A0" w:rsidRPr="009E3684">
          <w:rPr>
            <w:rStyle w:val="Hypertextovprepojenie"/>
            <w:noProof/>
          </w:rPr>
          <w:t>ednášky on-line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_Toc63976858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15</w:t>
        </w:r>
        <w:r w:rsidR="00F558A0">
          <w:rPr>
            <w:noProof/>
            <w:webHidden/>
          </w:rPr>
          <w:fldChar w:fldCharType="end"/>
        </w:r>
      </w:hyperlink>
    </w:p>
    <w:p w14:paraId="411FB2CF" w14:textId="6269FDBF" w:rsidR="00F558A0" w:rsidRDefault="00F267E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cs-CZ" w:eastAsia="cs-CZ"/>
        </w:rPr>
      </w:pPr>
      <w:hyperlink w:anchor="_Toc63976859" w:history="1">
        <w:r w:rsidR="00F558A0" w:rsidRPr="009E3684">
          <w:rPr>
            <w:rStyle w:val="Hypertextovprepojenie"/>
            <w:noProof/>
          </w:rPr>
          <w:t>5.1.</w:t>
        </w:r>
        <w:r w:rsidR="00F558A0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>Zásady elektronick</w:t>
        </w:r>
        <w:r w:rsidR="00701F04">
          <w:rPr>
            <w:rStyle w:val="Hypertextovprepojenie"/>
            <w:noProof/>
          </w:rPr>
          <w:t>ej</w:t>
        </w:r>
        <w:r w:rsidR="00F558A0" w:rsidRPr="009E3684">
          <w:rPr>
            <w:rStyle w:val="Hypertextovprepojenie"/>
            <w:noProof/>
          </w:rPr>
          <w:t xml:space="preserve"> komunik</w:t>
        </w:r>
        <w:r w:rsidR="00701F04">
          <w:rPr>
            <w:rStyle w:val="Hypertextovprepojenie"/>
            <w:noProof/>
          </w:rPr>
          <w:t>á</w:t>
        </w:r>
        <w:r w:rsidR="00F558A0" w:rsidRPr="009E3684">
          <w:rPr>
            <w:rStyle w:val="Hypertextovprepojenie"/>
            <w:noProof/>
          </w:rPr>
          <w:t>c</w:t>
        </w:r>
        <w:r w:rsidR="00701F04">
          <w:rPr>
            <w:rStyle w:val="Hypertextovprepojenie"/>
            <w:noProof/>
          </w:rPr>
          <w:t>i</w:t>
        </w:r>
        <w:r w:rsidR="00F558A0" w:rsidRPr="009E3684">
          <w:rPr>
            <w:rStyle w:val="Hypertextovprepojenie"/>
            <w:noProof/>
          </w:rPr>
          <w:t>e s účastník</w:t>
        </w:r>
        <w:r w:rsidR="00701F04">
          <w:rPr>
            <w:rStyle w:val="Hypertextovprepojenie"/>
            <w:noProof/>
          </w:rPr>
          <w:t>mi</w:t>
        </w:r>
        <w:r w:rsidR="00F558A0" w:rsidRPr="009E3684">
          <w:rPr>
            <w:rStyle w:val="Hypertextovprepojenie"/>
            <w:noProof/>
          </w:rPr>
          <w:t xml:space="preserve"> p</w:t>
        </w:r>
        <w:r w:rsidR="00701F04">
          <w:rPr>
            <w:rStyle w:val="Hypertextovprepojenie"/>
            <w:noProof/>
          </w:rPr>
          <w:t>r</w:t>
        </w:r>
        <w:r w:rsidR="00F558A0" w:rsidRPr="009E3684">
          <w:rPr>
            <w:rStyle w:val="Hypertextovprepojenie"/>
            <w:noProof/>
          </w:rPr>
          <w:t>ednášky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_Toc63976859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17</w:t>
        </w:r>
        <w:r w:rsidR="00F558A0">
          <w:rPr>
            <w:noProof/>
            <w:webHidden/>
          </w:rPr>
          <w:fldChar w:fldCharType="end"/>
        </w:r>
      </w:hyperlink>
    </w:p>
    <w:p w14:paraId="781B8E18" w14:textId="5D3A265A" w:rsidR="00F558A0" w:rsidRDefault="00F267EC">
      <w:pPr>
        <w:pStyle w:val="Obsah2"/>
        <w:tabs>
          <w:tab w:val="left" w:pos="880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cs-CZ" w:eastAsia="cs-CZ"/>
        </w:rPr>
      </w:pPr>
      <w:hyperlink w:anchor="_Toc63976860" w:history="1">
        <w:r w:rsidR="00F558A0" w:rsidRPr="009E3684">
          <w:rPr>
            <w:rStyle w:val="Hypertextovprepojenie"/>
            <w:noProof/>
          </w:rPr>
          <w:t>5.2.</w:t>
        </w:r>
        <w:r w:rsidR="00F558A0">
          <w:rPr>
            <w:rFonts w:asciiTheme="minorHAnsi" w:eastAsiaTheme="minorEastAsia" w:hAnsiTheme="minorHAnsi" w:cstheme="minorBidi"/>
            <w:noProof/>
            <w:color w:val="auto"/>
            <w:bdr w:val="none" w:sz="0" w:space="0" w:color="auto"/>
            <w:lang w:val="cs-CZ" w:eastAsia="cs-CZ"/>
          </w:rPr>
          <w:tab/>
        </w:r>
        <w:r w:rsidR="00F558A0" w:rsidRPr="009E3684">
          <w:rPr>
            <w:rStyle w:val="Hypertextovprepojenie"/>
            <w:noProof/>
          </w:rPr>
          <w:t>Prost</w:t>
        </w:r>
        <w:r w:rsidR="00701F04">
          <w:rPr>
            <w:rStyle w:val="Hypertextovprepojenie"/>
            <w:noProof/>
          </w:rPr>
          <w:t>ri</w:t>
        </w:r>
        <w:r w:rsidR="00F558A0" w:rsidRPr="009E3684">
          <w:rPr>
            <w:rStyle w:val="Hypertextovprepojenie"/>
            <w:noProof/>
          </w:rPr>
          <w:t>edky elektronick</w:t>
        </w:r>
        <w:r w:rsidR="00701F04">
          <w:rPr>
            <w:rStyle w:val="Hypertextovprepojenie"/>
            <w:noProof/>
          </w:rPr>
          <w:t>ej</w:t>
        </w:r>
        <w:r w:rsidR="00F558A0" w:rsidRPr="009E3684">
          <w:rPr>
            <w:rStyle w:val="Hypertextovprepojenie"/>
            <w:noProof/>
          </w:rPr>
          <w:t xml:space="preserve"> komunik</w:t>
        </w:r>
        <w:r w:rsidR="00701F04">
          <w:rPr>
            <w:rStyle w:val="Hypertextovprepojenie"/>
            <w:noProof/>
          </w:rPr>
          <w:t>á</w:t>
        </w:r>
        <w:r w:rsidR="00F558A0" w:rsidRPr="009E3684">
          <w:rPr>
            <w:rStyle w:val="Hypertextovprepojenie"/>
            <w:noProof/>
          </w:rPr>
          <w:t>c</w:t>
        </w:r>
        <w:r w:rsidR="00701F04">
          <w:rPr>
            <w:rStyle w:val="Hypertextovprepojenie"/>
            <w:noProof/>
          </w:rPr>
          <w:t>i</w:t>
        </w:r>
        <w:r w:rsidR="00F558A0" w:rsidRPr="009E3684">
          <w:rPr>
            <w:rStyle w:val="Hypertextovprepojenie"/>
            <w:noProof/>
          </w:rPr>
          <w:t>e s účastník</w:t>
        </w:r>
        <w:r w:rsidR="00701F04">
          <w:rPr>
            <w:rStyle w:val="Hypertextovprepojenie"/>
            <w:noProof/>
          </w:rPr>
          <w:t>mi</w:t>
        </w:r>
        <w:r w:rsidR="00F558A0" w:rsidRPr="009E3684">
          <w:rPr>
            <w:rStyle w:val="Hypertextovprepojenie"/>
            <w:noProof/>
          </w:rPr>
          <w:t xml:space="preserve"> p</w:t>
        </w:r>
        <w:r w:rsidR="00701F04">
          <w:rPr>
            <w:rStyle w:val="Hypertextovprepojenie"/>
            <w:noProof/>
          </w:rPr>
          <w:t>r</w:t>
        </w:r>
        <w:r w:rsidR="00F558A0" w:rsidRPr="009E3684">
          <w:rPr>
            <w:rStyle w:val="Hypertextovprepojenie"/>
            <w:noProof/>
          </w:rPr>
          <w:t>ednášky</w:t>
        </w:r>
        <w:r w:rsidR="00F558A0">
          <w:rPr>
            <w:noProof/>
            <w:webHidden/>
          </w:rPr>
          <w:tab/>
        </w:r>
        <w:r w:rsidR="00F558A0">
          <w:rPr>
            <w:noProof/>
            <w:webHidden/>
          </w:rPr>
          <w:fldChar w:fldCharType="begin"/>
        </w:r>
        <w:r w:rsidR="00F558A0">
          <w:rPr>
            <w:noProof/>
            <w:webHidden/>
          </w:rPr>
          <w:instrText xml:space="preserve"> PAGEREF _Toc63976860 \h </w:instrText>
        </w:r>
        <w:r w:rsidR="00F558A0">
          <w:rPr>
            <w:noProof/>
            <w:webHidden/>
          </w:rPr>
        </w:r>
        <w:r w:rsidR="00F558A0">
          <w:rPr>
            <w:noProof/>
            <w:webHidden/>
          </w:rPr>
          <w:fldChar w:fldCharType="separate"/>
        </w:r>
        <w:r w:rsidR="00F558A0">
          <w:rPr>
            <w:noProof/>
            <w:webHidden/>
          </w:rPr>
          <w:t>18</w:t>
        </w:r>
        <w:r w:rsidR="00F558A0">
          <w:rPr>
            <w:noProof/>
            <w:webHidden/>
          </w:rPr>
          <w:fldChar w:fldCharType="end"/>
        </w:r>
      </w:hyperlink>
    </w:p>
    <w:p w14:paraId="54271D9D" w14:textId="05F61E20" w:rsidR="00F558A0" w:rsidRDefault="00F558A0">
      <w:pPr>
        <w:pStyle w:val="Obsah1"/>
        <w:rPr>
          <w:rFonts w:asciiTheme="minorHAnsi" w:eastAsiaTheme="minorEastAsia" w:hAnsiTheme="minorHAnsi" w:cstheme="minorBidi"/>
          <w:b w:val="0"/>
          <w:noProof/>
          <w:color w:val="auto"/>
          <w:sz w:val="22"/>
          <w:bdr w:val="none" w:sz="0" w:space="0" w:color="auto"/>
          <w:lang w:val="cs-CZ" w:eastAsia="cs-CZ"/>
        </w:rPr>
      </w:pPr>
    </w:p>
    <w:p w14:paraId="28E70C6B" w14:textId="5CE97A14" w:rsidR="00FC28EC" w:rsidRDefault="008E3525" w:rsidP="00E30767">
      <w:pPr>
        <w:pStyle w:val="VISEGRADBodovseznam"/>
        <w:numPr>
          <w:ilvl w:val="0"/>
          <w:numId w:val="0"/>
        </w:numPr>
        <w:ind w:left="357"/>
      </w:pPr>
      <w:r>
        <w:fldChar w:fldCharType="end"/>
      </w:r>
    </w:p>
    <w:p w14:paraId="03FD4A0E" w14:textId="423328CF" w:rsidR="00FC28EC" w:rsidRDefault="00FC28EC" w:rsidP="00E30767">
      <w:pPr>
        <w:pStyle w:val="VISEGRADBodovseznam"/>
        <w:numPr>
          <w:ilvl w:val="0"/>
          <w:numId w:val="0"/>
        </w:numPr>
        <w:ind w:left="357"/>
      </w:pPr>
      <w:bookmarkStart w:id="0" w:name="_GoBack"/>
      <w:bookmarkEnd w:id="0"/>
    </w:p>
    <w:p w14:paraId="3FB16AA3" w14:textId="3366EED2" w:rsidR="00FC28EC" w:rsidRDefault="00FC28EC" w:rsidP="00E30767">
      <w:pPr>
        <w:pStyle w:val="VISEGRADBodovseznam"/>
        <w:numPr>
          <w:ilvl w:val="0"/>
          <w:numId w:val="0"/>
        </w:numPr>
        <w:ind w:left="357"/>
      </w:pPr>
    </w:p>
    <w:p w14:paraId="0EE4B028" w14:textId="00437B08" w:rsidR="00FC28EC" w:rsidRDefault="00FC28EC" w:rsidP="00E30767">
      <w:pPr>
        <w:pStyle w:val="VISEGRADBodovseznam"/>
        <w:numPr>
          <w:ilvl w:val="0"/>
          <w:numId w:val="0"/>
        </w:numPr>
        <w:ind w:left="357"/>
      </w:pPr>
    </w:p>
    <w:p w14:paraId="37D3A26C" w14:textId="28097449" w:rsidR="00FC28EC" w:rsidRDefault="00FC28EC" w:rsidP="00FC28EC">
      <w:pPr>
        <w:pStyle w:val="VISEGRADBodovseznam"/>
        <w:numPr>
          <w:ilvl w:val="0"/>
          <w:numId w:val="0"/>
        </w:numPr>
      </w:pPr>
    </w:p>
    <w:p w14:paraId="0DBED5C9" w14:textId="5279BBC6" w:rsidR="00FC28EC" w:rsidRDefault="00FC28EC" w:rsidP="00FC28EC">
      <w:pPr>
        <w:pStyle w:val="VISEGRADBodovseznam"/>
        <w:numPr>
          <w:ilvl w:val="0"/>
          <w:numId w:val="0"/>
        </w:numPr>
      </w:pPr>
    </w:p>
    <w:p w14:paraId="23257A77" w14:textId="081448DF" w:rsidR="00FC28EC" w:rsidRDefault="00FC28EC" w:rsidP="00FC28EC">
      <w:pPr>
        <w:pStyle w:val="VISEGRADBodovseznam"/>
        <w:numPr>
          <w:ilvl w:val="0"/>
          <w:numId w:val="0"/>
        </w:numPr>
      </w:pPr>
    </w:p>
    <w:p w14:paraId="0D3C3508" w14:textId="400AED05" w:rsidR="00FC28EC" w:rsidRDefault="00FC28EC" w:rsidP="00FC28EC">
      <w:pPr>
        <w:pStyle w:val="VISEGRADBodovseznam"/>
        <w:numPr>
          <w:ilvl w:val="0"/>
          <w:numId w:val="0"/>
        </w:numPr>
      </w:pPr>
    </w:p>
    <w:p w14:paraId="7E33B8B9" w14:textId="40C83BD2" w:rsidR="00FC28EC" w:rsidRDefault="00FC28EC" w:rsidP="00FC28EC">
      <w:pPr>
        <w:pStyle w:val="VISEGRADBodovseznam"/>
        <w:numPr>
          <w:ilvl w:val="0"/>
          <w:numId w:val="0"/>
        </w:numPr>
      </w:pPr>
    </w:p>
    <w:p w14:paraId="5CABAD6C" w14:textId="769804A1" w:rsidR="00FC28EC" w:rsidRDefault="00FC28EC" w:rsidP="00FC28EC">
      <w:pPr>
        <w:pStyle w:val="VISEGRADBodovseznam"/>
        <w:numPr>
          <w:ilvl w:val="0"/>
          <w:numId w:val="0"/>
        </w:numPr>
      </w:pPr>
    </w:p>
    <w:p w14:paraId="40F69285" w14:textId="52A7311C" w:rsidR="00FC28EC" w:rsidRDefault="00FC28EC" w:rsidP="00FC28EC">
      <w:pPr>
        <w:pStyle w:val="VISEGRADBodovseznam"/>
        <w:numPr>
          <w:ilvl w:val="0"/>
          <w:numId w:val="0"/>
        </w:numPr>
      </w:pPr>
    </w:p>
    <w:p w14:paraId="6D003E1C" w14:textId="40BC44CF" w:rsidR="00FC28EC" w:rsidRPr="00E14432" w:rsidRDefault="00FC28EC" w:rsidP="00FC28EC"/>
    <w:p w14:paraId="3D5BBBD2" w14:textId="77777777" w:rsidR="00FC28EC" w:rsidRPr="00E14432" w:rsidRDefault="00FC28EC" w:rsidP="00FC28EC">
      <w:pPr>
        <w:pStyle w:val="Nadpis2"/>
      </w:pPr>
    </w:p>
    <w:p w14:paraId="034146AD" w14:textId="77777777" w:rsidR="00FC28EC" w:rsidRPr="00E14432" w:rsidRDefault="00FC28EC" w:rsidP="00FC28EC">
      <w:pPr>
        <w:rPr>
          <w:rFonts w:ascii="Arial" w:eastAsia="Arial" w:hAnsi="Arial" w:cs="Arial"/>
          <w:b/>
          <w:bCs/>
          <w:i/>
          <w:sz w:val="28"/>
          <w:szCs w:val="28"/>
          <w:lang w:eastAsia="cs-CZ" w:bidi="cs-CZ"/>
        </w:rPr>
      </w:pPr>
      <w:r w:rsidRPr="00E14432">
        <w:br w:type="page"/>
      </w:r>
    </w:p>
    <w:p w14:paraId="7A411716" w14:textId="6B7B2E2E" w:rsidR="00FC28EC" w:rsidRPr="00E14432" w:rsidRDefault="00000D63" w:rsidP="00015924">
      <w:pPr>
        <w:pStyle w:val="Nadpis1"/>
        <w:numPr>
          <w:ilvl w:val="0"/>
          <w:numId w:val="11"/>
        </w:numPr>
        <w:ind w:left="426" w:hanging="426"/>
      </w:pPr>
      <w:bookmarkStart w:id="1" w:name="_Toc63900950"/>
      <w:bookmarkStart w:id="2" w:name="_Toc63975539"/>
      <w:bookmarkStart w:id="3" w:name="_Toc63976841"/>
      <w:r>
        <w:lastRenderedPageBreak/>
        <w:t>Základn</w:t>
      </w:r>
      <w:r w:rsidR="00717A31">
        <w:t>á</w:t>
      </w:r>
      <w:r>
        <w:t xml:space="preserve"> charakteristika p</w:t>
      </w:r>
      <w:r w:rsidR="00717A31">
        <w:t>r</w:t>
      </w:r>
      <w:r>
        <w:t>ednášky</w:t>
      </w:r>
      <w:bookmarkEnd w:id="1"/>
      <w:bookmarkEnd w:id="2"/>
      <w:bookmarkEnd w:id="3"/>
    </w:p>
    <w:p w14:paraId="0F978F41" w14:textId="55324E3C" w:rsidR="00FC28EC" w:rsidRPr="00FC28EC" w:rsidRDefault="00FC28EC" w:rsidP="00FC28EC">
      <w:pPr>
        <w:pStyle w:val="VISEGRADtext"/>
      </w:pPr>
      <w:proofErr w:type="gramStart"/>
      <w:r w:rsidRPr="00FC28EC">
        <w:t>Hne</w:t>
      </w:r>
      <w:r w:rsidR="00717A31">
        <w:t>ď</w:t>
      </w:r>
      <w:r w:rsidRPr="00FC28EC">
        <w:t xml:space="preserve"> </w:t>
      </w:r>
      <w:r w:rsidR="00D215FC">
        <w:t>v úvod</w:t>
      </w:r>
      <w:r w:rsidR="00717A31">
        <w:t>e</w:t>
      </w:r>
      <w:r w:rsidR="00D215FC">
        <w:t xml:space="preserve"> je</w:t>
      </w:r>
      <w:r w:rsidRPr="00FC28EC">
        <w:t xml:space="preserve"> </w:t>
      </w:r>
      <w:r w:rsidR="00717A31">
        <w:t>potrebné</w:t>
      </w:r>
      <w:r w:rsidRPr="00FC28EC">
        <w:t xml:space="preserve"> u</w:t>
      </w:r>
      <w:r w:rsidR="00717A31">
        <w:t xml:space="preserve">skutočniť </w:t>
      </w:r>
      <w:r w:rsidRPr="00FC28EC">
        <w:t>poznámku.</w:t>
      </w:r>
      <w:proofErr w:type="gramEnd"/>
      <w:r w:rsidRPr="00FC28EC">
        <w:t xml:space="preserve"> Pok</w:t>
      </w:r>
      <w:r w:rsidR="00717A31">
        <w:t>iaľ</w:t>
      </w:r>
      <w:r w:rsidRPr="00FC28EC">
        <w:t xml:space="preserve"> </w:t>
      </w:r>
      <w:proofErr w:type="gramStart"/>
      <w:r w:rsidRPr="00FC28EC">
        <w:t>s</w:t>
      </w:r>
      <w:r w:rsidR="00717A31">
        <w:t>a</w:t>
      </w:r>
      <w:proofErr w:type="gramEnd"/>
      <w:r w:rsidRPr="00FC28EC">
        <w:t xml:space="preserve"> bude v </w:t>
      </w:r>
      <w:r w:rsidR="00717A31">
        <w:t>ď</w:t>
      </w:r>
      <w:r w:rsidRPr="00FC28EC">
        <w:t>alš</w:t>
      </w:r>
      <w:r w:rsidR="00717A31">
        <w:t>o</w:t>
      </w:r>
      <w:r w:rsidRPr="00FC28EC">
        <w:t>m text</w:t>
      </w:r>
      <w:r w:rsidR="00717A31">
        <w:t>e</w:t>
      </w:r>
      <w:r w:rsidRPr="00FC28EC">
        <w:t xml:space="preserve"> p</w:t>
      </w:r>
      <w:r w:rsidR="00717A31">
        <w:t>í</w:t>
      </w:r>
      <w:r w:rsidRPr="00FC28EC">
        <w:t>s</w:t>
      </w:r>
      <w:r w:rsidR="00717A31">
        <w:t>ať</w:t>
      </w:r>
      <w:r w:rsidRPr="00FC28EC">
        <w:t xml:space="preserve"> o </w:t>
      </w:r>
      <w:r w:rsidR="00B6402B">
        <w:t>posluch</w:t>
      </w:r>
      <w:r w:rsidR="00717A31">
        <w:t>á</w:t>
      </w:r>
      <w:r w:rsidR="00B6402B">
        <w:t>č</w:t>
      </w:r>
      <w:r w:rsidR="00717A31">
        <w:t>o</w:t>
      </w:r>
      <w:r w:rsidR="00B6402B">
        <w:t>ch</w:t>
      </w:r>
      <w:r w:rsidRPr="00FC28EC">
        <w:t>, máme t</w:t>
      </w:r>
      <w:r w:rsidR="00717A31">
        <w:t>ý</w:t>
      </w:r>
      <w:r w:rsidRPr="00FC28EC">
        <w:t xml:space="preserve">m na mysli </w:t>
      </w:r>
      <w:r w:rsidR="00B96B75">
        <w:t>ženy</w:t>
      </w:r>
      <w:r w:rsidRPr="00FC28EC">
        <w:t xml:space="preserve"> </w:t>
      </w:r>
      <w:r w:rsidR="00717A31">
        <w:t>aj</w:t>
      </w:r>
      <w:r w:rsidRPr="00FC28EC">
        <w:t xml:space="preserve"> </w:t>
      </w:r>
      <w:r w:rsidR="00E7492E">
        <w:t>muž</w:t>
      </w:r>
      <w:r w:rsidR="00717A31">
        <w:t>ov</w:t>
      </w:r>
      <w:r w:rsidRPr="00FC28EC">
        <w:t>, bez akéhoko</w:t>
      </w:r>
      <w:r w:rsidR="00717A31">
        <w:t>ľvek</w:t>
      </w:r>
      <w:r w:rsidRPr="00FC28EC">
        <w:t xml:space="preserve"> preferov</w:t>
      </w:r>
      <w:r w:rsidR="00717A31">
        <w:t>a</w:t>
      </w:r>
      <w:r w:rsidRPr="00FC28EC">
        <w:t>n</w:t>
      </w:r>
      <w:r w:rsidR="00717A31">
        <w:t>ia</w:t>
      </w:r>
      <w:r w:rsidRPr="00FC28EC">
        <w:t xml:space="preserve"> ich pohlaví. </w:t>
      </w:r>
      <w:proofErr w:type="gramStart"/>
      <w:r w:rsidRPr="00FC28EC">
        <w:t xml:space="preserve">A </w:t>
      </w:r>
      <w:r w:rsidR="00717A31">
        <w:t>teraz</w:t>
      </w:r>
      <w:r w:rsidRPr="00FC28EC">
        <w:t xml:space="preserve"> k tématu.</w:t>
      </w:r>
      <w:proofErr w:type="gramEnd"/>
    </w:p>
    <w:p w14:paraId="445F7B3E" w14:textId="12EF409B" w:rsidR="00FC28EC" w:rsidRDefault="00717A31" w:rsidP="00491055">
      <w:pPr>
        <w:pStyle w:val="Odsekzoznamu"/>
      </w:pPr>
      <w:proofErr w:type="gramStart"/>
      <w:r w:rsidRPr="00717A31">
        <w:t>Prednáška n</w:t>
      </w:r>
      <w:r>
        <w:t>ám</w:t>
      </w:r>
      <w:r w:rsidRPr="00717A31">
        <w:t xml:space="preserve"> predstavuje jeden zo spôsobov, ako osloviť poslucháčov, ako im poskytnúť isté </w:t>
      </w:r>
      <w:r>
        <w:t>množstvo</w:t>
      </w:r>
      <w:r w:rsidRPr="00717A31">
        <w:t xml:space="preserve"> informácií, skúseností.</w:t>
      </w:r>
      <w:proofErr w:type="gramEnd"/>
      <w:r w:rsidRPr="00717A31">
        <w:t xml:space="preserve"> Samotná prednáška </w:t>
      </w:r>
      <w:proofErr w:type="gramStart"/>
      <w:r w:rsidRPr="00717A31">
        <w:t>vo</w:t>
      </w:r>
      <w:proofErr w:type="gramEnd"/>
      <w:r w:rsidRPr="00717A31">
        <w:t xml:space="preserve"> svojej klasickej podobe je síce nevyhnutná, ale nenúti a nepodnecuje poslucháčov k väčšej aktivite a ani nerozvíja kritické myslenie. Poslucháči sú väčšinou pasívn</w:t>
      </w:r>
      <w:r>
        <w:t>i</w:t>
      </w:r>
      <w:r w:rsidRPr="00717A31">
        <w:t xml:space="preserve"> a ich aktivita spočíva v mnohých prípadoch v obyčajnom zázname poznámok, prípadne len v počúvaní alebo len v pasívnej účasti, s tým, že poslucháč </w:t>
      </w:r>
      <w:proofErr w:type="gramStart"/>
      <w:r w:rsidRPr="00717A31">
        <w:t>sa</w:t>
      </w:r>
      <w:proofErr w:type="gramEnd"/>
      <w:r w:rsidRPr="00717A31">
        <w:t xml:space="preserve"> zaoberá úplne inou činnosťou, nesúvisiac</w:t>
      </w:r>
      <w:r>
        <w:t>ou</w:t>
      </w:r>
      <w:r w:rsidRPr="00717A31">
        <w:t xml:space="preserve"> s prednáškou. Dnes, keď </w:t>
      </w:r>
      <w:proofErr w:type="gramStart"/>
      <w:r w:rsidRPr="00717A31">
        <w:t>sa</w:t>
      </w:r>
      <w:proofErr w:type="gramEnd"/>
      <w:r w:rsidRPr="00717A31">
        <w:t xml:space="preserve"> uplatňujú napríklad prezentácie a tie sa poslucháčom posielajú, potom aj záznam informácií odpadá.</w:t>
      </w:r>
    </w:p>
    <w:p w14:paraId="1972055B" w14:textId="12B0CDF6" w:rsidR="00717A31" w:rsidRDefault="00717A31" w:rsidP="00491055">
      <w:pPr>
        <w:pStyle w:val="Odsekzoznamu"/>
      </w:pPr>
      <w:proofErr w:type="gramStart"/>
      <w:r w:rsidRPr="00717A31">
        <w:t>Cez tento pomerne negatívny úvod, je si nutné priznať, že aj prednášku možno vytvoriť zaujímavú, ktorá bude vzbudzovať aktívny záujem poslucháčov, výrazne tomu pomáhajú dobre vytvoren</w:t>
      </w:r>
      <w:r>
        <w:t>é</w:t>
      </w:r>
      <w:r w:rsidRPr="00717A31">
        <w:t xml:space="preserve"> prezentácie.</w:t>
      </w:r>
      <w:proofErr w:type="gramEnd"/>
      <w:r w:rsidRPr="00717A31">
        <w:t xml:space="preserve"> Preto </w:t>
      </w:r>
      <w:proofErr w:type="gramStart"/>
      <w:r w:rsidRPr="00717A31">
        <w:t>sa</w:t>
      </w:r>
      <w:proofErr w:type="gramEnd"/>
      <w:r w:rsidRPr="00717A31">
        <w:t xml:space="preserve"> v nasledujúcom texte bude často prelínať prezentáci</w:t>
      </w:r>
      <w:r>
        <w:t>a</w:t>
      </w:r>
      <w:r w:rsidRPr="00717A31">
        <w:t xml:space="preserve"> s prednáškou.</w:t>
      </w:r>
    </w:p>
    <w:p w14:paraId="02C34696" w14:textId="4FEFA8CB" w:rsidR="00717A31" w:rsidRPr="00FC28EC" w:rsidRDefault="00717A31" w:rsidP="00491055">
      <w:pPr>
        <w:pStyle w:val="Odsekzoznamu"/>
      </w:pPr>
      <w:proofErr w:type="gramStart"/>
      <w:r w:rsidRPr="00717A31">
        <w:t>Prednáška prináša poslucháčom odborn</w:t>
      </w:r>
      <w:r>
        <w:t xml:space="preserve">é </w:t>
      </w:r>
      <w:r w:rsidRPr="00717A31">
        <w:t>poučenie, vysvetľuje súvislosti medzi javmi, popularizuje nové poznatky.</w:t>
      </w:r>
      <w:proofErr w:type="gramEnd"/>
      <w:r w:rsidRPr="00717A31">
        <w:t xml:space="preserve"> </w:t>
      </w:r>
      <w:proofErr w:type="gramStart"/>
      <w:r w:rsidRPr="00717A31">
        <w:t>Hovorca vystupuje v úlohe experta.</w:t>
      </w:r>
      <w:proofErr w:type="gramEnd"/>
      <w:r w:rsidRPr="00717A31">
        <w:t xml:space="preserve"> V publiku poslucháčov sú záujemcovia znalí problematiky, ale možno </w:t>
      </w:r>
      <w:proofErr w:type="gramStart"/>
      <w:r w:rsidRPr="00717A31">
        <w:t>sa</w:t>
      </w:r>
      <w:proofErr w:type="gramEnd"/>
      <w:r w:rsidRPr="00717A31">
        <w:t xml:space="preserve"> stretnúť aj s tými, ktorí problematiku, tém nepoznajú, a je pre nich nov</w:t>
      </w:r>
      <w:r>
        <w:t>á</w:t>
      </w:r>
      <w:r w:rsidRPr="00717A31">
        <w:t xml:space="preserve">. </w:t>
      </w:r>
      <w:proofErr w:type="gramStart"/>
      <w:r w:rsidRPr="00717A31">
        <w:t xml:space="preserve">Očakávajú, že </w:t>
      </w:r>
      <w:r>
        <w:t>ich</w:t>
      </w:r>
      <w:r w:rsidRPr="00717A31">
        <w:t xml:space="preserve"> prednášajúci - odborník poučí.</w:t>
      </w:r>
      <w:proofErr w:type="gramEnd"/>
      <w:r w:rsidRPr="00717A31">
        <w:t xml:space="preserve"> </w:t>
      </w:r>
      <w:proofErr w:type="gramStart"/>
      <w:r w:rsidRPr="00717A31">
        <w:t>Toto očakávanie môže naplniť iba hovorca s veľmi dobrou odbornou znalosťou problematiky.</w:t>
      </w:r>
      <w:proofErr w:type="gramEnd"/>
      <w:r w:rsidRPr="00717A31">
        <w:t xml:space="preserve"> Prednáška prináša poslucháčom informácie a pomáha im formovať názory </w:t>
      </w:r>
      <w:proofErr w:type="gramStart"/>
      <w:r w:rsidRPr="00717A31">
        <w:t>na</w:t>
      </w:r>
      <w:proofErr w:type="gramEnd"/>
      <w:r w:rsidRPr="00717A31">
        <w:t xml:space="preserve"> danú problematiku. </w:t>
      </w:r>
      <w:proofErr w:type="gramStart"/>
      <w:r w:rsidRPr="00717A31">
        <w:t>Ponúka nielen možné "vzory uvažovani</w:t>
      </w:r>
      <w:r>
        <w:t>a</w:t>
      </w:r>
      <w:r w:rsidRPr="00717A31">
        <w:t>", ale podáva tiež inštrukcie k rokovan</w:t>
      </w:r>
      <w:r>
        <w:t>iu</w:t>
      </w:r>
      <w:r w:rsidRPr="00717A31">
        <w:t>.</w:t>
      </w:r>
      <w:proofErr w:type="gramEnd"/>
    </w:p>
    <w:p w14:paraId="32ABEAE9" w14:textId="3E4E2A8D" w:rsidR="002B73E6" w:rsidRDefault="002B73E6" w:rsidP="00FC28EC">
      <w:pPr>
        <w:pStyle w:val="VISEGRADtext"/>
      </w:pPr>
      <w:r w:rsidRPr="002B73E6">
        <w:t xml:space="preserve">Určite nie je </w:t>
      </w:r>
      <w:proofErr w:type="gramStart"/>
      <w:r w:rsidRPr="002B73E6">
        <w:t>od</w:t>
      </w:r>
      <w:proofErr w:type="gramEnd"/>
      <w:r w:rsidRPr="002B73E6">
        <w:t xml:space="preserve"> veci odovzdať materiály s informáciami poskytovanými na prednáške poslucháčom vopred. Počas prednášky </w:t>
      </w:r>
      <w:proofErr w:type="gramStart"/>
      <w:r w:rsidRPr="002B73E6">
        <w:t>sa</w:t>
      </w:r>
      <w:proofErr w:type="gramEnd"/>
      <w:r w:rsidRPr="002B73E6">
        <w:t xml:space="preserve"> poslucháči môžu pýtať, reagovať, polemizovať</w:t>
      </w:r>
      <w:r>
        <w:t>,</w:t>
      </w:r>
      <w:r w:rsidRPr="002B73E6">
        <w:t xml:space="preserve"> diskutovať. Toto poňatie </w:t>
      </w:r>
      <w:proofErr w:type="gramStart"/>
      <w:r w:rsidRPr="002B73E6">
        <w:t>sa</w:t>
      </w:r>
      <w:proofErr w:type="gramEnd"/>
      <w:r w:rsidRPr="002B73E6">
        <w:t xml:space="preserve"> javí ako ďaleko výhodnejšie, než trvať len na stroh</w:t>
      </w:r>
      <w:r>
        <w:t>ej</w:t>
      </w:r>
      <w:r w:rsidRPr="002B73E6">
        <w:t xml:space="preserve"> prednáške, bez toho, že môžu mať poslucháči priestor pre svoje otázky a podnety.</w:t>
      </w:r>
    </w:p>
    <w:p w14:paraId="2B8D862C" w14:textId="7DA5A229" w:rsidR="003D3469" w:rsidRDefault="003D3469" w:rsidP="00FC28EC">
      <w:pPr>
        <w:pStyle w:val="VISEGRADtext"/>
      </w:pPr>
      <w:bookmarkStart w:id="4" w:name="8.1_Připravujeme_řeč"/>
      <w:bookmarkEnd w:id="4"/>
      <w:proofErr w:type="gramStart"/>
      <w:r w:rsidRPr="003D3469">
        <w:t>Najprv si musíme ujasniť, čo je naším cieľom.</w:t>
      </w:r>
      <w:proofErr w:type="gramEnd"/>
      <w:r w:rsidRPr="003D3469">
        <w:t xml:space="preserve"> Pýtame </w:t>
      </w:r>
      <w:proofErr w:type="gramStart"/>
      <w:r w:rsidRPr="003D3469">
        <w:t>sa</w:t>
      </w:r>
      <w:proofErr w:type="gramEnd"/>
      <w:r w:rsidRPr="003D3469">
        <w:t xml:space="preserve">: Čo chceme svojím prejavom alebo vystúpením dosiahnuť u svojich poslucháčov? </w:t>
      </w:r>
      <w:proofErr w:type="gramStart"/>
      <w:r w:rsidRPr="003D3469">
        <w:t>Ako by sme chceli poslucháča ovplyvniť?</w:t>
      </w:r>
      <w:proofErr w:type="gramEnd"/>
      <w:r w:rsidRPr="003D3469">
        <w:t xml:space="preserve"> </w:t>
      </w:r>
      <w:proofErr w:type="gramStart"/>
      <w:r w:rsidRPr="003D3469">
        <w:t>Aké informácie je potrebné im poskytnúť?</w:t>
      </w:r>
      <w:proofErr w:type="gramEnd"/>
      <w:r w:rsidRPr="003D3469">
        <w:t xml:space="preserve"> Máme </w:t>
      </w:r>
      <w:r>
        <w:t>ich</w:t>
      </w:r>
      <w:r w:rsidRPr="003D3469">
        <w:t xml:space="preserve"> o niečom presvedčiť, </w:t>
      </w:r>
      <w:proofErr w:type="gramStart"/>
      <w:r w:rsidRPr="003D3469">
        <w:t>od</w:t>
      </w:r>
      <w:proofErr w:type="gramEnd"/>
      <w:r w:rsidRPr="003D3469">
        <w:t xml:space="preserve"> niečoho odradiť, pred niečím varovať? </w:t>
      </w:r>
      <w:proofErr w:type="gramStart"/>
      <w:r w:rsidRPr="003D3469">
        <w:t>Radi by sme ich k niečomu motivovali?</w:t>
      </w:r>
      <w:proofErr w:type="gramEnd"/>
      <w:r w:rsidRPr="003D3469">
        <w:t xml:space="preserve"> Koľko máme času </w:t>
      </w:r>
      <w:proofErr w:type="gramStart"/>
      <w:r w:rsidRPr="003D3469">
        <w:t>na</w:t>
      </w:r>
      <w:proofErr w:type="gramEnd"/>
      <w:r w:rsidRPr="003D3469">
        <w:t xml:space="preserve"> prednášku?</w:t>
      </w:r>
    </w:p>
    <w:p w14:paraId="7EF1D0E9" w14:textId="275BBB8C" w:rsidR="003D3469" w:rsidRDefault="003D3469" w:rsidP="00FC28EC">
      <w:pPr>
        <w:pStyle w:val="VISEGRADtext"/>
      </w:pPr>
      <w:r w:rsidRPr="003D3469">
        <w:t xml:space="preserve">Na začiatku je dôležité si ujasniť, či </w:t>
      </w:r>
      <w:proofErr w:type="gramStart"/>
      <w:r w:rsidRPr="003D3469">
        <w:t>sa</w:t>
      </w:r>
      <w:proofErr w:type="gramEnd"/>
      <w:r w:rsidRPr="003D3469">
        <w:t xml:space="preserve"> zameriame na oznamovanie nových informácií, alebo sa budeme pokúšať ovplyvniť postoje a názory poslucháčov. Budeme počas prednášky odovzdávať iba poznatky, alebo </w:t>
      </w:r>
      <w:proofErr w:type="gramStart"/>
      <w:r w:rsidRPr="003D3469">
        <w:t>sa</w:t>
      </w:r>
      <w:proofErr w:type="gramEnd"/>
      <w:r w:rsidRPr="003D3469">
        <w:t xml:space="preserve"> budeme snažiť o väčšiu aktivitu z ich strany? </w:t>
      </w:r>
      <w:proofErr w:type="gramStart"/>
      <w:r w:rsidRPr="003D3469">
        <w:t>A budeme teda požadovať spätnú väzbu?</w:t>
      </w:r>
      <w:proofErr w:type="gramEnd"/>
    </w:p>
    <w:p w14:paraId="76A93E4B" w14:textId="237F70F7" w:rsidR="00996147" w:rsidRDefault="00996147" w:rsidP="00FC28EC">
      <w:pPr>
        <w:pStyle w:val="VISEGRADtext"/>
      </w:pPr>
      <w:r w:rsidRPr="00996147">
        <w:t xml:space="preserve">Lektor by mal ovládať tému do hĺbky aj do šírky. Má poznať, ako </w:t>
      </w:r>
      <w:proofErr w:type="gramStart"/>
      <w:r w:rsidRPr="00996147">
        <w:t>sa</w:t>
      </w:r>
      <w:proofErr w:type="gramEnd"/>
      <w:r w:rsidRPr="00996147">
        <w:t xml:space="preserve"> dotýka aj iných oblastí, v akých rovinách zasahuje aj do iných odborov.</w:t>
      </w:r>
    </w:p>
    <w:p w14:paraId="67A23E28" w14:textId="6271C966" w:rsidR="00FC28EC" w:rsidRPr="00E14432" w:rsidRDefault="00FC28EC" w:rsidP="00015924">
      <w:pPr>
        <w:pStyle w:val="Nadpis2"/>
        <w:numPr>
          <w:ilvl w:val="1"/>
          <w:numId w:val="11"/>
        </w:numPr>
        <w:ind w:left="567" w:hanging="567"/>
      </w:pPr>
      <w:bookmarkStart w:id="5" w:name="_Toc63900951"/>
      <w:bookmarkStart w:id="6" w:name="_Toc63975540"/>
      <w:bookmarkStart w:id="7" w:name="_Toc63976842"/>
      <w:r w:rsidRPr="00E14432">
        <w:t>Výhody a nevýhody p</w:t>
      </w:r>
      <w:r w:rsidR="00996147">
        <w:t>r</w:t>
      </w:r>
      <w:r w:rsidRPr="00E14432">
        <w:t>ednášky</w:t>
      </w:r>
      <w:bookmarkEnd w:id="5"/>
      <w:bookmarkEnd w:id="6"/>
      <w:bookmarkEnd w:id="7"/>
      <w:r w:rsidRPr="00E14432">
        <w:t xml:space="preserve"> </w:t>
      </w:r>
    </w:p>
    <w:p w14:paraId="2A003C93" w14:textId="78514BCA" w:rsidR="00FC28EC" w:rsidRPr="00FC28EC" w:rsidRDefault="00FC6E50" w:rsidP="00FC28EC">
      <w:pPr>
        <w:pStyle w:val="VISEGRADtext"/>
      </w:pPr>
      <w:r w:rsidRPr="00FC6E50">
        <w:t xml:space="preserve">Je nutné spomenúť negatívne aspekty prednášky ako je rýchla strata pozornosti poslucháčov, nerešpektovanie štýlov učenia jednotlivých poslucháčov a tiež nemožnosť vrátiť </w:t>
      </w:r>
      <w:proofErr w:type="gramStart"/>
      <w:r w:rsidRPr="00FC6E50">
        <w:t>sa</w:t>
      </w:r>
      <w:proofErr w:type="gramEnd"/>
      <w:r w:rsidRPr="00FC6E50">
        <w:t xml:space="preserve"> k tomu, čo </w:t>
      </w:r>
      <w:r>
        <w:t xml:space="preserve">už </w:t>
      </w:r>
      <w:r w:rsidRPr="00FC6E50">
        <w:t xml:space="preserve">zaznelo. </w:t>
      </w:r>
      <w:proofErr w:type="gramStart"/>
      <w:r>
        <w:t>Samozrejme</w:t>
      </w:r>
      <w:r w:rsidRPr="00FC6E50">
        <w:t xml:space="preserve"> prednáška má aj svoje nesporné pozitíva.</w:t>
      </w:r>
      <w:proofErr w:type="gramEnd"/>
      <w:r w:rsidRPr="00FC6E50">
        <w:t xml:space="preserve"> Najväčší úžitok z nej môžu mať poslucháči s preferenci</w:t>
      </w:r>
      <w:r>
        <w:t>ou</w:t>
      </w:r>
      <w:r w:rsidRPr="00FC6E50">
        <w:t xml:space="preserve"> audit</w:t>
      </w:r>
      <w:r>
        <w:t>í</w:t>
      </w:r>
      <w:r w:rsidRPr="00FC6E50">
        <w:t>vn</w:t>
      </w:r>
      <w:r>
        <w:t>e</w:t>
      </w:r>
      <w:r w:rsidRPr="00FC6E50">
        <w:t>ho vnímania, s vysokou kapacitou pamäte, tí, čo majú už vytvoren</w:t>
      </w:r>
      <w:r>
        <w:t>ý</w:t>
      </w:r>
      <w:r w:rsidRPr="00FC6E50">
        <w:t xml:space="preserve"> základný </w:t>
      </w:r>
      <w:r w:rsidRPr="00FC6E50">
        <w:lastRenderedPageBreak/>
        <w:t>pojmový aparát, tém</w:t>
      </w:r>
      <w:r>
        <w:t>u</w:t>
      </w:r>
      <w:r w:rsidRPr="00FC6E50">
        <w:t xml:space="preserve"> poznajú a môžu teda stavať </w:t>
      </w:r>
      <w:proofErr w:type="gramStart"/>
      <w:r w:rsidRPr="00FC6E50">
        <w:t>na</w:t>
      </w:r>
      <w:proofErr w:type="gramEnd"/>
      <w:r w:rsidRPr="00FC6E50">
        <w:t xml:space="preserve"> predchádzajúcich poznatkoch. Tí, čo sú schopní si robiť dobré a prehľadné poznámky a </w:t>
      </w:r>
      <w:r>
        <w:t xml:space="preserve">vedia </w:t>
      </w:r>
      <w:proofErr w:type="gramStart"/>
      <w:r>
        <w:t>sa</w:t>
      </w:r>
      <w:proofErr w:type="gramEnd"/>
      <w:r w:rsidRPr="00FC6E50">
        <w:t xml:space="preserve"> vyrovnať s možnou informačn</w:t>
      </w:r>
      <w:r>
        <w:t>ou</w:t>
      </w:r>
      <w:r w:rsidRPr="00FC6E50">
        <w:t xml:space="preserve"> zahlcenos</w:t>
      </w:r>
      <w:r>
        <w:t>ťou</w:t>
      </w:r>
      <w:r w:rsidRPr="00FC6E50">
        <w:t xml:space="preserve">. </w:t>
      </w:r>
      <w:r w:rsidR="00FC28EC" w:rsidRPr="00FC28EC">
        <w:t xml:space="preserve"> </w:t>
      </w:r>
    </w:p>
    <w:p w14:paraId="0D7802A6" w14:textId="2BB3E48D" w:rsidR="00FC28EC" w:rsidRPr="00E14432" w:rsidRDefault="00FC28EC" w:rsidP="004D52D2">
      <w:pPr>
        <w:pStyle w:val="Nadpis2"/>
        <w:numPr>
          <w:ilvl w:val="1"/>
          <w:numId w:val="11"/>
        </w:numPr>
        <w:ind w:left="567" w:hanging="567"/>
      </w:pPr>
      <w:bookmarkStart w:id="8" w:name="_Toc63900952"/>
      <w:bookmarkStart w:id="9" w:name="_Toc63975541"/>
      <w:bookmarkStart w:id="10" w:name="_Toc63976843"/>
      <w:r w:rsidRPr="00E14432">
        <w:t>Posluch</w:t>
      </w:r>
      <w:r w:rsidR="00532E94">
        <w:t>á</w:t>
      </w:r>
      <w:r w:rsidRPr="00E14432">
        <w:t>či</w:t>
      </w:r>
      <w:bookmarkEnd w:id="8"/>
      <w:bookmarkEnd w:id="9"/>
      <w:r w:rsidR="00911710">
        <w:t xml:space="preserve"> ako c</w:t>
      </w:r>
      <w:r w:rsidR="00532E94">
        <w:t>ieľ</w:t>
      </w:r>
      <w:r w:rsidR="00911710">
        <w:t>ová skupina</w:t>
      </w:r>
      <w:bookmarkEnd w:id="10"/>
    </w:p>
    <w:p w14:paraId="374278B9" w14:textId="00215E4B" w:rsidR="00FC28EC" w:rsidRPr="00FC28EC" w:rsidRDefault="00FC28EC" w:rsidP="00FC28EC">
      <w:pPr>
        <w:pStyle w:val="VISEGRADtext"/>
      </w:pPr>
      <w:proofErr w:type="gramStart"/>
      <w:r w:rsidRPr="00FC28EC">
        <w:t>Aby b</w:t>
      </w:r>
      <w:r w:rsidR="00532E94">
        <w:t>o</w:t>
      </w:r>
      <w:r w:rsidRPr="00FC28EC">
        <w:t>la p</w:t>
      </w:r>
      <w:r w:rsidR="00532E94">
        <w:t>r</w:t>
      </w:r>
      <w:r w:rsidRPr="00FC28EC">
        <w:t>ednáška kvalitn</w:t>
      </w:r>
      <w:r w:rsidR="00532E94">
        <w:t>á</w:t>
      </w:r>
      <w:r w:rsidRPr="00FC28EC">
        <w:t>, je nutné v</w:t>
      </w:r>
      <w:r w:rsidR="00532E94">
        <w:t>e</w:t>
      </w:r>
      <w:r w:rsidRPr="00FC28EC">
        <w:t>d</w:t>
      </w:r>
      <w:r w:rsidR="00532E94">
        <w:t>ieť</w:t>
      </w:r>
      <w:r w:rsidRPr="00FC28EC">
        <w:t>, pr</w:t>
      </w:r>
      <w:r w:rsidR="00532E94">
        <w:t>e</w:t>
      </w:r>
      <w:r w:rsidRPr="00FC28EC">
        <w:t xml:space="preserve"> koho je určen</w:t>
      </w:r>
      <w:r w:rsidR="00532E94">
        <w:t>á</w:t>
      </w:r>
      <w:r w:rsidRPr="00FC28EC">
        <w:t>, kdo bud</w:t>
      </w:r>
      <w:r w:rsidR="00532E94">
        <w:t>ú</w:t>
      </w:r>
      <w:r w:rsidRPr="00FC28EC">
        <w:t xml:space="preserve"> posluch</w:t>
      </w:r>
      <w:r w:rsidR="00532E94">
        <w:t>á</w:t>
      </w:r>
      <w:r w:rsidRPr="00FC28EC">
        <w:t>či.</w:t>
      </w:r>
      <w:proofErr w:type="gramEnd"/>
      <w:r w:rsidRPr="00FC28EC">
        <w:t xml:space="preserve"> </w:t>
      </w:r>
    </w:p>
    <w:p w14:paraId="5D44C933" w14:textId="04D0BDB5" w:rsidR="00532E94" w:rsidRDefault="00532E94" w:rsidP="00FC28EC">
      <w:pPr>
        <w:pStyle w:val="VISEGRADtext"/>
      </w:pPr>
      <w:proofErr w:type="gramStart"/>
      <w:r w:rsidRPr="00532E94">
        <w:t>Je potrebné poznať, aké odborné zameranie poslucháči majú, ich odbornú vyspelosť.</w:t>
      </w:r>
      <w:proofErr w:type="gramEnd"/>
      <w:r w:rsidRPr="00532E94">
        <w:t xml:space="preserve"> Prednášajúci si kladie otázku, či bola téma už preberan</w:t>
      </w:r>
      <w:r>
        <w:t>á</w:t>
      </w:r>
      <w:r w:rsidRPr="00532E94">
        <w:t xml:space="preserve"> a teraz je </w:t>
      </w:r>
      <w:proofErr w:type="gramStart"/>
      <w:r w:rsidRPr="00532E94">
        <w:t>čas</w:t>
      </w:r>
      <w:proofErr w:type="gramEnd"/>
      <w:r w:rsidRPr="00532E94">
        <w:t xml:space="preserve"> ísť trochu do podrobností, alebo je potrebné vytvoriť prejav zameraný na uvedenie do témy?</w:t>
      </w:r>
    </w:p>
    <w:p w14:paraId="4B12B529" w14:textId="5C3B546D" w:rsidR="00532E94" w:rsidRDefault="00532E94" w:rsidP="00FC28EC">
      <w:pPr>
        <w:pStyle w:val="VISEGRADtext"/>
      </w:pPr>
      <w:proofErr w:type="gramStart"/>
      <w:r w:rsidRPr="00532E94">
        <w:t>Aký je vek poslucháčov?</w:t>
      </w:r>
      <w:proofErr w:type="gramEnd"/>
      <w:r w:rsidRPr="00532E94">
        <w:t xml:space="preserve"> </w:t>
      </w:r>
      <w:proofErr w:type="gramStart"/>
      <w:r w:rsidRPr="00532E94">
        <w:t>V tejto súvislosti je potrebné si pripomenúť, ako dlho je poslucháč schopný udržať svoju pozornosť.</w:t>
      </w:r>
      <w:proofErr w:type="gramEnd"/>
      <w:r w:rsidRPr="00532E94">
        <w:t xml:space="preserve"> </w:t>
      </w:r>
      <w:proofErr w:type="gramStart"/>
      <w:r w:rsidRPr="00532E94">
        <w:t>Pozornosť totiž výrazné kolíše.</w:t>
      </w:r>
      <w:proofErr w:type="gramEnd"/>
      <w:r w:rsidRPr="00532E94">
        <w:t xml:space="preserve"> </w:t>
      </w:r>
      <w:proofErr w:type="gramStart"/>
      <w:r w:rsidRPr="00532E94">
        <w:t>Naša nervová sústava má aj isté ochranné mechanizmy, ktoré bránia zahl</w:t>
      </w:r>
      <w:r>
        <w:t>t</w:t>
      </w:r>
      <w:r w:rsidRPr="00532E94">
        <w:t>enosti.</w:t>
      </w:r>
      <w:proofErr w:type="gramEnd"/>
      <w:r w:rsidRPr="00532E94">
        <w:t xml:space="preserve"> Mozog si potrebuje občas "oddýchnuť" a "osviežiť </w:t>
      </w:r>
      <w:proofErr w:type="gramStart"/>
      <w:r w:rsidRPr="00532E94">
        <w:t>sa</w:t>
      </w:r>
      <w:proofErr w:type="gramEnd"/>
      <w:r w:rsidRPr="00532E94">
        <w:t xml:space="preserve">". </w:t>
      </w:r>
      <w:proofErr w:type="gramStart"/>
      <w:r w:rsidRPr="00532E94">
        <w:t>Je to normálne a treba s tým počítať.</w:t>
      </w:r>
      <w:proofErr w:type="gramEnd"/>
    </w:p>
    <w:p w14:paraId="31B44E89" w14:textId="2698427F" w:rsidR="00532E94" w:rsidRDefault="00532E94" w:rsidP="00FC28EC">
      <w:pPr>
        <w:pStyle w:val="VISEGRADtext"/>
      </w:pPr>
      <w:r w:rsidRPr="00532E94">
        <w:t xml:space="preserve">Ďalej </w:t>
      </w:r>
      <w:proofErr w:type="gramStart"/>
      <w:r w:rsidRPr="00532E94">
        <w:t>sa</w:t>
      </w:r>
      <w:proofErr w:type="gramEnd"/>
      <w:r w:rsidRPr="00532E94">
        <w:t xml:space="preserve"> prednášajúci pýta na mentáln</w:t>
      </w:r>
      <w:r>
        <w:t>u</w:t>
      </w:r>
      <w:r w:rsidRPr="00532E94">
        <w:t xml:space="preserve"> vyspelosť. </w:t>
      </w:r>
      <w:proofErr w:type="gramStart"/>
      <w:r>
        <w:t>Ide</w:t>
      </w:r>
      <w:r w:rsidRPr="00532E94">
        <w:t xml:space="preserve"> o jedincov, ktorí majú vysokoškolské vzdelanie, alebo ide o stredoškolákov či prakticky zameran</w:t>
      </w:r>
      <w:r>
        <w:t>ých</w:t>
      </w:r>
      <w:r w:rsidRPr="00532E94">
        <w:t xml:space="preserve"> ľudí?</w:t>
      </w:r>
      <w:proofErr w:type="gramEnd"/>
    </w:p>
    <w:p w14:paraId="7E151465" w14:textId="458ECB49" w:rsidR="00FC28EC" w:rsidRPr="00E14432" w:rsidRDefault="00911710" w:rsidP="004D52D2">
      <w:pPr>
        <w:pStyle w:val="Nadpis1"/>
        <w:numPr>
          <w:ilvl w:val="0"/>
          <w:numId w:val="11"/>
        </w:numPr>
        <w:ind w:left="426" w:hanging="426"/>
      </w:pPr>
      <w:bookmarkStart w:id="11" w:name="_Toc63900953"/>
      <w:bookmarkStart w:id="12" w:name="_Toc63975542"/>
      <w:bookmarkStart w:id="13" w:name="_Toc63976844"/>
      <w:r>
        <w:t>Atrib</w:t>
      </w:r>
      <w:r w:rsidR="00532E94">
        <w:t>ú</w:t>
      </w:r>
      <w:r>
        <w:t>ty odborn</w:t>
      </w:r>
      <w:r w:rsidR="00532E94">
        <w:t>ej</w:t>
      </w:r>
      <w:r>
        <w:t xml:space="preserve"> p</w:t>
      </w:r>
      <w:r w:rsidR="00532E94">
        <w:t>r</w:t>
      </w:r>
      <w:r>
        <w:t>ednášky</w:t>
      </w:r>
      <w:bookmarkEnd w:id="11"/>
      <w:bookmarkEnd w:id="12"/>
      <w:bookmarkEnd w:id="13"/>
    </w:p>
    <w:p w14:paraId="19F565D6" w14:textId="5BEC6129" w:rsidR="00FC28EC" w:rsidRPr="00E14432" w:rsidRDefault="00532E94" w:rsidP="00AD391A">
      <w:pPr>
        <w:pStyle w:val="Odsekzoznamu"/>
      </w:pPr>
      <w:proofErr w:type="gramStart"/>
      <w:r w:rsidRPr="00532E94">
        <w:t>Pri príprave vlastn</w:t>
      </w:r>
      <w:r>
        <w:t>ej</w:t>
      </w:r>
      <w:r w:rsidRPr="00532E94">
        <w:t xml:space="preserve"> tém</w:t>
      </w:r>
      <w:r>
        <w:t>y</w:t>
      </w:r>
      <w:r w:rsidRPr="00532E94">
        <w:t xml:space="preserve"> začne lektor, prednášajúci stanovením cieľa.</w:t>
      </w:r>
      <w:proofErr w:type="gramEnd"/>
      <w:r w:rsidRPr="00532E94">
        <w:t xml:space="preserve"> </w:t>
      </w:r>
      <w:proofErr w:type="gramStart"/>
      <w:r w:rsidRPr="00532E94">
        <w:t>Úvod a záver pripravia neskôr.</w:t>
      </w:r>
      <w:proofErr w:type="gramEnd"/>
      <w:r w:rsidRPr="00532E94">
        <w:t xml:space="preserve"> Teraz je nutné </w:t>
      </w:r>
      <w:proofErr w:type="gramStart"/>
      <w:r w:rsidRPr="00532E94">
        <w:t>sa</w:t>
      </w:r>
      <w:proofErr w:type="gramEnd"/>
      <w:r w:rsidRPr="00532E94">
        <w:t xml:space="preserve"> sústrediť na prípravu obsahu svojho vystúpenia. </w:t>
      </w:r>
      <w:proofErr w:type="gramStart"/>
      <w:r w:rsidRPr="00532E94">
        <w:t>K tomu veľmi dobre poslúži</w:t>
      </w:r>
      <w:r>
        <w:t>a</w:t>
      </w:r>
      <w:r w:rsidRPr="00532E94">
        <w:t xml:space="preserve"> takzvané myšlienkové mapy, ktoré budú podrobnejšie rozobrané v ďalšej časti.</w:t>
      </w:r>
      <w:proofErr w:type="gramEnd"/>
    </w:p>
    <w:p w14:paraId="0B8B8936" w14:textId="58BC1509" w:rsidR="00FC28EC" w:rsidRDefault="00532E94" w:rsidP="004D52D2">
      <w:pPr>
        <w:pStyle w:val="Nadpis2"/>
        <w:numPr>
          <w:ilvl w:val="1"/>
          <w:numId w:val="11"/>
        </w:numPr>
        <w:ind w:left="567" w:hanging="578"/>
      </w:pPr>
      <w:bookmarkStart w:id="14" w:name="_Toc63975543"/>
      <w:bookmarkStart w:id="15" w:name="_Toc63976845"/>
      <w:r>
        <w:t>Š</w:t>
      </w:r>
      <w:r w:rsidR="00FC28EC" w:rsidRPr="003177F5">
        <w:t>trukt</w:t>
      </w:r>
      <w:r>
        <w:t>ú</w:t>
      </w:r>
      <w:r w:rsidR="00FC28EC" w:rsidRPr="003177F5">
        <w:t>ra p</w:t>
      </w:r>
      <w:r>
        <w:t>r</w:t>
      </w:r>
      <w:r w:rsidR="00FC28EC" w:rsidRPr="003177F5">
        <w:t>ednášky</w:t>
      </w:r>
      <w:bookmarkEnd w:id="14"/>
      <w:bookmarkEnd w:id="15"/>
    </w:p>
    <w:p w14:paraId="673F47B1" w14:textId="193F24A4" w:rsidR="00330CB9" w:rsidRPr="00BC1538" w:rsidRDefault="00330CB9" w:rsidP="00330CB9">
      <w:pPr>
        <w:pStyle w:val="VISEGRADtext"/>
      </w:pPr>
      <w:proofErr w:type="gramStart"/>
      <w:r w:rsidRPr="00BC1538">
        <w:t>P</w:t>
      </w:r>
      <w:r w:rsidR="00532E94">
        <w:t>r</w:t>
      </w:r>
      <w:r w:rsidRPr="00BC1538">
        <w:t>ednáška má b</w:t>
      </w:r>
      <w:r w:rsidR="00532E94">
        <w:t>yť</w:t>
      </w:r>
      <w:r w:rsidRPr="00BC1538">
        <w:t xml:space="preserve"> </w:t>
      </w:r>
      <w:r w:rsidR="00532E94">
        <w:t>z</w:t>
      </w:r>
      <w:r w:rsidRPr="00BC1538">
        <w:t>rozumite</w:t>
      </w:r>
      <w:r w:rsidR="00532E94">
        <w:t>ľ</w:t>
      </w:r>
      <w:r w:rsidRPr="00BC1538">
        <w:t>ná a m</w:t>
      </w:r>
      <w:r w:rsidR="00532E94">
        <w:t>ať</w:t>
      </w:r>
      <w:r w:rsidRPr="00BC1538">
        <w:t xml:space="preserve"> logick</w:t>
      </w:r>
      <w:r w:rsidR="00532E94">
        <w:t>ú</w:t>
      </w:r>
      <w:r w:rsidRPr="00BC1538">
        <w:t xml:space="preserve"> </w:t>
      </w:r>
      <w:r w:rsidR="00532E94">
        <w:t>š</w:t>
      </w:r>
      <w:r w:rsidRPr="00BC1538">
        <w:t>trukt</w:t>
      </w:r>
      <w:r w:rsidR="00532E94">
        <w:t>ú</w:t>
      </w:r>
      <w:r w:rsidRPr="00BC1538">
        <w:t>ru.</w:t>
      </w:r>
      <w:proofErr w:type="gramEnd"/>
      <w:r w:rsidRPr="00BC1538">
        <w:t xml:space="preserve"> Pr</w:t>
      </w:r>
      <w:r w:rsidR="00532E94">
        <w:t>e</w:t>
      </w:r>
      <w:r w:rsidRPr="00BC1538">
        <w:t>to musí re</w:t>
      </w:r>
      <w:r w:rsidR="00532E94">
        <w:t>š</w:t>
      </w:r>
      <w:r w:rsidRPr="00BC1538">
        <w:t>pektova</w:t>
      </w:r>
      <w:r w:rsidR="00532E94">
        <w:t>ť</w:t>
      </w:r>
      <w:r w:rsidRPr="00BC1538">
        <w:t xml:space="preserve"> známé didaktické zásady:</w:t>
      </w:r>
    </w:p>
    <w:p w14:paraId="01AE3170" w14:textId="28892332" w:rsidR="00330CB9" w:rsidRPr="00BC1538" w:rsidRDefault="00330CB9" w:rsidP="00330CB9">
      <w:pPr>
        <w:pStyle w:val="VISEGRADBodovseznam"/>
      </w:pPr>
      <w:r w:rsidRPr="00BC1538">
        <w:t xml:space="preserve">od jednoduchého k </w:t>
      </w:r>
      <w:r w:rsidR="00532E94">
        <w:t>z</w:t>
      </w:r>
      <w:r w:rsidRPr="00BC1538">
        <w:t>ložitému,</w:t>
      </w:r>
    </w:p>
    <w:p w14:paraId="12AB4AE4" w14:textId="09A1E2A4" w:rsidR="00330CB9" w:rsidRPr="00BC1538" w:rsidRDefault="00330CB9" w:rsidP="00330CB9">
      <w:pPr>
        <w:pStyle w:val="VISEGRADBodovseznam"/>
      </w:pPr>
      <w:r w:rsidRPr="00BC1538">
        <w:t>od základn</w:t>
      </w:r>
      <w:r w:rsidR="00532E94">
        <w:t>ý</w:t>
      </w:r>
      <w:r w:rsidRPr="00BC1538">
        <w:t>ch j</w:t>
      </w:r>
      <w:r w:rsidR="00532E94">
        <w:t>a</w:t>
      </w:r>
      <w:r w:rsidRPr="00BC1538">
        <w:t>v</w:t>
      </w:r>
      <w:r w:rsidR="00532E94">
        <w:t>ov</w:t>
      </w:r>
      <w:r w:rsidRPr="00BC1538">
        <w:t xml:space="preserve"> k podružn</w:t>
      </w:r>
      <w:r w:rsidR="00532E94">
        <w:t>e</w:t>
      </w:r>
      <w:r w:rsidRPr="00BC1538">
        <w:t>jším,</w:t>
      </w:r>
    </w:p>
    <w:p w14:paraId="5064BEF5" w14:textId="078A9A69" w:rsidR="00330CB9" w:rsidRPr="00BC1538" w:rsidRDefault="00330CB9" w:rsidP="00330CB9">
      <w:pPr>
        <w:pStyle w:val="VISEGRADBodovseznam"/>
      </w:pPr>
      <w:proofErr w:type="gramStart"/>
      <w:r w:rsidRPr="00BC1538">
        <w:t>od</w:t>
      </w:r>
      <w:proofErr w:type="gramEnd"/>
      <w:r w:rsidRPr="00BC1538">
        <w:t xml:space="preserve"> celku k č</w:t>
      </w:r>
      <w:r w:rsidR="00532E94">
        <w:t>a</w:t>
      </w:r>
      <w:r w:rsidRPr="00BC1538">
        <w:t>sti</w:t>
      </w:r>
      <w:r w:rsidR="00532E94">
        <w:t>am</w:t>
      </w:r>
      <w:r w:rsidRPr="00BC1538">
        <w:t>.</w:t>
      </w:r>
    </w:p>
    <w:p w14:paraId="3250F7CD" w14:textId="67678C7A" w:rsidR="00330CB9" w:rsidRDefault="00330CB9" w:rsidP="00330CB9">
      <w:r>
        <w:t xml:space="preserve">Doporučuje </w:t>
      </w:r>
      <w:proofErr w:type="gramStart"/>
      <w:r>
        <w:t>s</w:t>
      </w:r>
      <w:r w:rsidR="00532E94">
        <w:t>a</w:t>
      </w:r>
      <w:proofErr w:type="gramEnd"/>
      <w:r>
        <w:t xml:space="preserve"> n</w:t>
      </w:r>
      <w:r w:rsidR="00532E94">
        <w:t>a</w:t>
      </w:r>
      <w:r>
        <w:t>sleduj</w:t>
      </w:r>
      <w:r w:rsidR="00532E94">
        <w:t>ú</w:t>
      </w:r>
      <w:r>
        <w:t>c</w:t>
      </w:r>
      <w:r w:rsidR="00532E94">
        <w:t>e</w:t>
      </w:r>
      <w:r>
        <w:t xml:space="preserve"> člen</w:t>
      </w:r>
      <w:r w:rsidR="00532E94">
        <w:t>e</w:t>
      </w:r>
      <w:r>
        <w:t>n</w:t>
      </w:r>
      <w:r w:rsidR="00532E94">
        <w:t>ie</w:t>
      </w:r>
      <w:r>
        <w:t>:</w:t>
      </w:r>
    </w:p>
    <w:p w14:paraId="49E9B9FC" w14:textId="77777777" w:rsidR="00330CB9" w:rsidRPr="00330CB9" w:rsidRDefault="00330CB9" w:rsidP="00330CB9"/>
    <w:p w14:paraId="031BA0BB" w14:textId="108838FA" w:rsidR="00FC28EC" w:rsidRPr="00AD391A" w:rsidRDefault="00FC28EC" w:rsidP="00532E94">
      <w:pPr>
        <w:pStyle w:val="VISEGRADselnseznam"/>
        <w:numPr>
          <w:ilvl w:val="0"/>
          <w:numId w:val="5"/>
        </w:numPr>
      </w:pPr>
      <w:r w:rsidRPr="00532E94">
        <w:rPr>
          <w:b/>
        </w:rPr>
        <w:t>Úvod</w:t>
      </w:r>
      <w:r w:rsidRPr="00AD391A">
        <w:t xml:space="preserve"> – </w:t>
      </w:r>
      <w:r w:rsidR="00532E94" w:rsidRPr="00532E94">
        <w:t>prednášajúci vysvetlí postup následného výkladu. V úvode nadviaže kontakt s poslucháčmi. Je možné využiť ústretových slov, dôverného osloveni</w:t>
      </w:r>
      <w:r w:rsidR="00532E94">
        <w:t>a</w:t>
      </w:r>
      <w:r w:rsidR="00532E94" w:rsidRPr="00532E94">
        <w:t xml:space="preserve"> poslucháčov, poukázan</w:t>
      </w:r>
      <w:r w:rsidR="00532E94">
        <w:t>ie</w:t>
      </w:r>
      <w:r w:rsidR="00532E94" w:rsidRPr="00532E94">
        <w:t xml:space="preserve"> </w:t>
      </w:r>
      <w:proofErr w:type="gramStart"/>
      <w:r w:rsidR="00532E94" w:rsidRPr="00532E94">
        <w:t>na</w:t>
      </w:r>
      <w:proofErr w:type="gramEnd"/>
      <w:r w:rsidR="00532E94" w:rsidRPr="00532E94">
        <w:t xml:space="preserve"> určitú zaujímavosť. Cieľom je poslucháča získať pre tému</w:t>
      </w:r>
      <w:r w:rsidRPr="00AD391A">
        <w:t xml:space="preserve">. </w:t>
      </w:r>
    </w:p>
    <w:p w14:paraId="2842908C" w14:textId="357A3B89" w:rsidR="00532E94" w:rsidRDefault="00F96791" w:rsidP="00532E94">
      <w:pPr>
        <w:pStyle w:val="VISEGRADselnseznam"/>
        <w:numPr>
          <w:ilvl w:val="0"/>
          <w:numId w:val="5"/>
        </w:numPr>
      </w:pPr>
      <w:r>
        <w:rPr>
          <w:b/>
        </w:rPr>
        <w:t>Časť</w:t>
      </w:r>
      <w:r w:rsidR="00FC28EC" w:rsidRPr="00AD391A">
        <w:t xml:space="preserve"> – </w:t>
      </w:r>
      <w:r w:rsidR="00532E94" w:rsidRPr="00532E94">
        <w:t>je rozvrhnutím myšlienok do čiastkových logických častí, uvedením vlastných poznatkov a skúseností spoločne s príkladmi. Vhodné je spomenúť prípadné námietky a polemizovať s nimi. Prednášku to robí zaujímavejš</w:t>
      </w:r>
      <w:r w:rsidR="00532E94">
        <w:t>ou</w:t>
      </w:r>
      <w:r w:rsidR="00532E94" w:rsidRPr="00532E94">
        <w:t xml:space="preserve"> a živš</w:t>
      </w:r>
      <w:r w:rsidR="00532E94">
        <w:t>ou</w:t>
      </w:r>
      <w:r w:rsidR="00532E94" w:rsidRPr="00532E94">
        <w:t>. Pod</w:t>
      </w:r>
      <w:r w:rsidR="00532E94">
        <w:t>poruje</w:t>
      </w:r>
      <w:r w:rsidR="00532E94" w:rsidRPr="00532E94">
        <w:t xml:space="preserve"> </w:t>
      </w:r>
      <w:proofErr w:type="gramStart"/>
      <w:r w:rsidR="00532E94" w:rsidRPr="00532E94">
        <w:t>sa</w:t>
      </w:r>
      <w:proofErr w:type="gramEnd"/>
      <w:r w:rsidR="00532E94" w:rsidRPr="00532E94">
        <w:t xml:space="preserve"> tým aj kritické myslenie. Všetko by malo byť zrozumiteľné, jasné. </w:t>
      </w:r>
      <w:proofErr w:type="gramStart"/>
      <w:r w:rsidR="00532E94" w:rsidRPr="00532E94">
        <w:t>Ak</w:t>
      </w:r>
      <w:proofErr w:type="gramEnd"/>
      <w:r w:rsidR="00532E94" w:rsidRPr="00532E94">
        <w:t xml:space="preserve"> </w:t>
      </w:r>
      <w:r w:rsidR="00532E94">
        <w:t xml:space="preserve">to </w:t>
      </w:r>
      <w:r w:rsidR="00532E94" w:rsidRPr="00532E94">
        <w:t xml:space="preserve">téma dovolí, vyjadrí sa základ, podstata jednou vetou (heslom). Čo je veľmi vhodné pre vytváranie pamäťových stôp. Ľudská pamäť </w:t>
      </w:r>
      <w:proofErr w:type="gramStart"/>
      <w:r w:rsidR="00532E94" w:rsidRPr="00532E94">
        <w:t>sa</w:t>
      </w:r>
      <w:proofErr w:type="gramEnd"/>
      <w:r w:rsidR="00532E94" w:rsidRPr="00532E94">
        <w:t xml:space="preserve"> rada opiera o heslá a slová. </w:t>
      </w:r>
    </w:p>
    <w:p w14:paraId="3AD23B73" w14:textId="692332F0" w:rsidR="00FC28EC" w:rsidRPr="00AD391A" w:rsidRDefault="00FC28EC" w:rsidP="00F96791">
      <w:pPr>
        <w:pStyle w:val="VISEGRADselnseznam"/>
        <w:numPr>
          <w:ilvl w:val="0"/>
          <w:numId w:val="5"/>
        </w:numPr>
      </w:pPr>
      <w:r w:rsidRPr="00F96791">
        <w:rPr>
          <w:b/>
        </w:rPr>
        <w:t>Záv</w:t>
      </w:r>
      <w:r w:rsidR="00F96791" w:rsidRPr="00F96791">
        <w:rPr>
          <w:b/>
        </w:rPr>
        <w:t>e</w:t>
      </w:r>
      <w:r w:rsidRPr="00F96791">
        <w:rPr>
          <w:b/>
        </w:rPr>
        <w:t>r</w:t>
      </w:r>
      <w:r w:rsidRPr="00AD391A">
        <w:t xml:space="preserve"> – </w:t>
      </w:r>
      <w:r w:rsidR="00F96791" w:rsidRPr="00F96791">
        <w:t xml:space="preserve">zhrnie dôležité časti obsahu celej prednášky. Prednášajúci upozorní </w:t>
      </w:r>
      <w:proofErr w:type="gramStart"/>
      <w:r w:rsidR="00F96791" w:rsidRPr="00F96791">
        <w:t>na</w:t>
      </w:r>
      <w:proofErr w:type="gramEnd"/>
      <w:r w:rsidR="00F96791" w:rsidRPr="00F96791">
        <w:t xml:space="preserve"> teoretické a praktické prínosy pre prax. Uvedie odkazy </w:t>
      </w:r>
      <w:proofErr w:type="gramStart"/>
      <w:r w:rsidR="00F96791" w:rsidRPr="00F96791">
        <w:t>na</w:t>
      </w:r>
      <w:proofErr w:type="gramEnd"/>
      <w:r w:rsidR="00F96791" w:rsidRPr="00F96791">
        <w:t xml:space="preserve"> zdroje informácií, literatúru a prípadne metodické pokyny pre prácu s ňou. Záver má byť veľmi dobre a starostlivo prepracovaný, inak môže </w:t>
      </w:r>
      <w:r w:rsidR="00F96791" w:rsidRPr="00F96791">
        <w:lastRenderedPageBreak/>
        <w:t xml:space="preserve">poškodiť aj celkovo veľmi dobrú prednášku, </w:t>
      </w:r>
      <w:proofErr w:type="gramStart"/>
      <w:r w:rsidR="00F96791" w:rsidRPr="00F96791">
        <w:t>ak</w:t>
      </w:r>
      <w:proofErr w:type="gramEnd"/>
      <w:r w:rsidR="00F96791" w:rsidRPr="00F96791">
        <w:t xml:space="preserve"> sa zanedbá, napríklad z nedostatku času. Záverečný dojem má vplyv </w:t>
      </w:r>
      <w:proofErr w:type="gramStart"/>
      <w:r w:rsidR="00F96791" w:rsidRPr="00F96791">
        <w:t>na</w:t>
      </w:r>
      <w:proofErr w:type="gramEnd"/>
      <w:r w:rsidR="00F96791" w:rsidRPr="00F96791">
        <w:t xml:space="preserve"> vnímanie celého výstupu, prejavu. Človek si výrazne pamätá to, čo je </w:t>
      </w:r>
      <w:proofErr w:type="gramStart"/>
      <w:r w:rsidR="00F96791" w:rsidRPr="00F96791">
        <w:t>na</w:t>
      </w:r>
      <w:proofErr w:type="gramEnd"/>
      <w:r w:rsidR="00F96791" w:rsidRPr="00F96791">
        <w:t xml:space="preserve"> konci nejakej udalosti, akcie. Po ukončení vlastnej prednášky je dôležité dať priestor pre otázky poslucháčov</w:t>
      </w:r>
      <w:r w:rsidRPr="00AD391A">
        <w:t>.</w:t>
      </w:r>
    </w:p>
    <w:p w14:paraId="2E3F7016" w14:textId="77777777" w:rsidR="00FC28EC" w:rsidRPr="00E14432" w:rsidRDefault="00FC28EC" w:rsidP="00FC28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jc w:val="center"/>
        <w:tblLook w:val="01E0" w:firstRow="1" w:lastRow="1" w:firstColumn="1" w:lastColumn="1" w:noHBand="0" w:noVBand="0"/>
      </w:tblPr>
      <w:tblGrid>
        <w:gridCol w:w="1984"/>
        <w:gridCol w:w="2268"/>
        <w:gridCol w:w="2268"/>
      </w:tblGrid>
      <w:tr w:rsidR="00FB76CC" w:rsidRPr="00AD391A" w14:paraId="0B24A297" w14:textId="77777777" w:rsidTr="00FB76CC">
        <w:trPr>
          <w:trHeight w:val="454"/>
          <w:jc w:val="center"/>
        </w:trPr>
        <w:tc>
          <w:tcPr>
            <w:tcW w:w="1984" w:type="dxa"/>
            <w:vAlign w:val="center"/>
          </w:tcPr>
          <w:p w14:paraId="52BBD681" w14:textId="77777777" w:rsidR="00AD391A" w:rsidRPr="00AD391A" w:rsidRDefault="00AD391A" w:rsidP="00AD391A">
            <w:pPr>
              <w:jc w:val="center"/>
              <w:rPr>
                <w:szCs w:val="24"/>
              </w:rPr>
            </w:pPr>
            <w:r w:rsidRPr="00AD391A">
              <w:rPr>
                <w:szCs w:val="24"/>
              </w:rPr>
              <w:t>Úvod</w:t>
            </w:r>
          </w:p>
        </w:tc>
        <w:tc>
          <w:tcPr>
            <w:tcW w:w="2268" w:type="dxa"/>
            <w:vMerge w:val="restart"/>
            <w:vAlign w:val="center"/>
          </w:tcPr>
          <w:p w14:paraId="0B20FCE4" w14:textId="4EE55C8C" w:rsidR="00AD391A" w:rsidRPr="00AD391A" w:rsidRDefault="00F96791" w:rsidP="00F96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ale</w:t>
            </w:r>
            <w:r w:rsidR="00AD391A" w:rsidRPr="00AD391A">
              <w:rPr>
                <w:szCs w:val="24"/>
              </w:rPr>
              <w:t xml:space="preserve">bo </w:t>
            </w:r>
            <w:r w:rsidR="00AD391A">
              <w:rPr>
                <w:szCs w:val="24"/>
              </w:rPr>
              <w:t>t</w:t>
            </w:r>
            <w:r>
              <w:rPr>
                <w:szCs w:val="24"/>
              </w:rPr>
              <w:t>iež</w:t>
            </w:r>
            <w:r w:rsidR="00AD391A">
              <w:rPr>
                <w:szCs w:val="24"/>
              </w:rPr>
              <w:t xml:space="preserve"> </w:t>
            </w:r>
            <w:r w:rsidR="00FB76CC">
              <w:rPr>
                <w:szCs w:val="24"/>
              </w:rPr>
              <w:br/>
            </w:r>
            <w:r w:rsidR="00AD391A">
              <w:rPr>
                <w:szCs w:val="24"/>
              </w:rPr>
              <w:t>inými slov</w:t>
            </w:r>
            <w:r>
              <w:rPr>
                <w:szCs w:val="24"/>
              </w:rPr>
              <w:t>ami</w:t>
            </w:r>
          </w:p>
        </w:tc>
        <w:tc>
          <w:tcPr>
            <w:tcW w:w="2268" w:type="dxa"/>
            <w:vAlign w:val="center"/>
          </w:tcPr>
          <w:p w14:paraId="0B926B22" w14:textId="25ED9E45" w:rsidR="00AD391A" w:rsidRPr="00AD391A" w:rsidRDefault="00F96791" w:rsidP="00F96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Povedz</w:t>
            </w:r>
            <w:r w:rsidR="00AD391A" w:rsidRPr="00AD391A">
              <w:rPr>
                <w:szCs w:val="24"/>
              </w:rPr>
              <w:t xml:space="preserve">, </w:t>
            </w:r>
            <w:r>
              <w:rPr>
                <w:szCs w:val="24"/>
              </w:rPr>
              <w:t>č</w:t>
            </w:r>
            <w:r w:rsidR="00AD391A" w:rsidRPr="00AD391A">
              <w:rPr>
                <w:szCs w:val="24"/>
              </w:rPr>
              <w:t xml:space="preserve">o </w:t>
            </w:r>
            <w:r w:rsidR="00FB76CC">
              <w:rPr>
                <w:szCs w:val="24"/>
              </w:rPr>
              <w:t xml:space="preserve">chceš </w:t>
            </w:r>
            <w:r>
              <w:rPr>
                <w:szCs w:val="24"/>
              </w:rPr>
              <w:t>povedať</w:t>
            </w:r>
            <w:r w:rsidR="00FB76CC">
              <w:rPr>
                <w:szCs w:val="24"/>
              </w:rPr>
              <w:t>!</w:t>
            </w:r>
          </w:p>
        </w:tc>
      </w:tr>
      <w:tr w:rsidR="00FB76CC" w:rsidRPr="00AD391A" w14:paraId="45628730" w14:textId="77777777" w:rsidTr="00FB76CC">
        <w:trPr>
          <w:trHeight w:val="454"/>
          <w:jc w:val="center"/>
        </w:trPr>
        <w:tc>
          <w:tcPr>
            <w:tcW w:w="1984" w:type="dxa"/>
            <w:vAlign w:val="center"/>
          </w:tcPr>
          <w:p w14:paraId="177E26EB" w14:textId="6267C6F0" w:rsidR="00AD391A" w:rsidRPr="00AD391A" w:rsidRDefault="00F96791" w:rsidP="00AD3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Časť</w:t>
            </w:r>
          </w:p>
        </w:tc>
        <w:tc>
          <w:tcPr>
            <w:tcW w:w="2268" w:type="dxa"/>
            <w:vMerge/>
            <w:vAlign w:val="center"/>
          </w:tcPr>
          <w:p w14:paraId="5DA7B15A" w14:textId="5C8B3358" w:rsidR="00AD391A" w:rsidRPr="00AD391A" w:rsidRDefault="00AD391A" w:rsidP="00AD391A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4BBB71" w14:textId="79E4E01B" w:rsidR="00AD391A" w:rsidRPr="00AD391A" w:rsidRDefault="00F96791" w:rsidP="00AD39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Povedz</w:t>
            </w:r>
            <w:r w:rsidR="00AD391A" w:rsidRPr="00AD391A">
              <w:rPr>
                <w:szCs w:val="24"/>
              </w:rPr>
              <w:t xml:space="preserve"> to</w:t>
            </w:r>
            <w:r w:rsidR="00FB76CC">
              <w:rPr>
                <w:szCs w:val="24"/>
              </w:rPr>
              <w:t>!</w:t>
            </w:r>
          </w:p>
        </w:tc>
      </w:tr>
      <w:tr w:rsidR="00FB76CC" w:rsidRPr="00AD391A" w14:paraId="780935DC" w14:textId="77777777" w:rsidTr="00FB76CC">
        <w:trPr>
          <w:trHeight w:val="454"/>
          <w:jc w:val="center"/>
        </w:trPr>
        <w:tc>
          <w:tcPr>
            <w:tcW w:w="1984" w:type="dxa"/>
            <w:vAlign w:val="center"/>
          </w:tcPr>
          <w:p w14:paraId="6FE90B8F" w14:textId="5666D67B" w:rsidR="00AD391A" w:rsidRPr="00AD391A" w:rsidRDefault="00AD391A" w:rsidP="00F96791">
            <w:pPr>
              <w:jc w:val="center"/>
              <w:rPr>
                <w:szCs w:val="24"/>
              </w:rPr>
            </w:pPr>
            <w:r w:rsidRPr="00AD391A">
              <w:rPr>
                <w:szCs w:val="24"/>
              </w:rPr>
              <w:t>Záv</w:t>
            </w:r>
            <w:r w:rsidR="00F96791">
              <w:rPr>
                <w:szCs w:val="24"/>
              </w:rPr>
              <w:t>e</w:t>
            </w:r>
            <w:r w:rsidRPr="00AD391A">
              <w:rPr>
                <w:szCs w:val="24"/>
              </w:rPr>
              <w:t>r</w:t>
            </w:r>
          </w:p>
        </w:tc>
        <w:tc>
          <w:tcPr>
            <w:tcW w:w="2268" w:type="dxa"/>
            <w:vMerge/>
            <w:vAlign w:val="center"/>
          </w:tcPr>
          <w:p w14:paraId="5A6D65F5" w14:textId="77777777" w:rsidR="00AD391A" w:rsidRPr="00AD391A" w:rsidRDefault="00AD391A" w:rsidP="00AD391A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ED4F55" w14:textId="4AF2B822" w:rsidR="00AD391A" w:rsidRPr="00AD391A" w:rsidRDefault="00F96791" w:rsidP="00F967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Povedz</w:t>
            </w:r>
            <w:r w:rsidR="00AD391A" w:rsidRPr="00AD391A">
              <w:rPr>
                <w:szCs w:val="24"/>
              </w:rPr>
              <w:t xml:space="preserve">, </w:t>
            </w:r>
            <w:r>
              <w:rPr>
                <w:szCs w:val="24"/>
              </w:rPr>
              <w:t>č</w:t>
            </w:r>
            <w:r w:rsidR="00AD391A" w:rsidRPr="00AD391A">
              <w:rPr>
                <w:szCs w:val="24"/>
              </w:rPr>
              <w:t xml:space="preserve">o si </w:t>
            </w:r>
            <w:r>
              <w:rPr>
                <w:szCs w:val="24"/>
              </w:rPr>
              <w:t>povedal</w:t>
            </w:r>
            <w:r w:rsidR="00FB76CC">
              <w:rPr>
                <w:szCs w:val="24"/>
              </w:rPr>
              <w:t>!</w:t>
            </w:r>
          </w:p>
        </w:tc>
      </w:tr>
    </w:tbl>
    <w:p w14:paraId="14642BCA" w14:textId="77777777" w:rsidR="00FC28EC" w:rsidRPr="00E14432" w:rsidRDefault="00FC28EC" w:rsidP="00FC28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D3F8BE" w14:textId="77777777" w:rsidR="00F96791" w:rsidRDefault="00F96791" w:rsidP="00FB76CC">
      <w:pPr>
        <w:pStyle w:val="VISEGRADtext"/>
      </w:pPr>
      <w:r w:rsidRPr="00F96791">
        <w:t xml:space="preserve">Prehľadnosť prednášky zvyšuje slovné upozornenie prednášajúceho </w:t>
      </w:r>
      <w:proofErr w:type="gramStart"/>
      <w:r w:rsidRPr="00F96791">
        <w:t>na</w:t>
      </w:r>
      <w:proofErr w:type="gramEnd"/>
      <w:r w:rsidRPr="00F96791">
        <w:t xml:space="preserve"> prechody od jedného tematického okruhu k druhému. Napríklad: Doteraz sme sa zaoberali, preberali ..., teraz prejdeme k ..., tým končí úvodná časť prednášky a teraz prejdeme k vlastnému </w:t>
      </w:r>
      <w:proofErr w:type="gramStart"/>
      <w:r w:rsidRPr="00F96791">
        <w:t>problému ...</w:t>
      </w:r>
      <w:proofErr w:type="gramEnd"/>
      <w:r w:rsidRPr="00F96791">
        <w:t xml:space="preserve"> </w:t>
      </w:r>
    </w:p>
    <w:p w14:paraId="4159FF06" w14:textId="341A7EC0" w:rsidR="00FC28EC" w:rsidRPr="00BC1538" w:rsidRDefault="00F267EC" w:rsidP="00FB76CC">
      <w:pPr>
        <w:pStyle w:val="VISEGRADtext"/>
      </w:pPr>
      <w:r w:rsidRPr="00F267EC">
        <w:t xml:space="preserve">Keď </w:t>
      </w:r>
      <w:proofErr w:type="gramStart"/>
      <w:r w:rsidRPr="00F267EC">
        <w:t>sa</w:t>
      </w:r>
      <w:proofErr w:type="gramEnd"/>
      <w:r w:rsidRPr="00F267EC">
        <w:t xml:space="preserve"> v hovorenej reči odkazuje na nejaké tvrdenie, je dobré toto tvrdenie znova opakovať. V písanej forme to nie je nevyhnutné, ale pri ústnom podaní je to vhodné, pretože by </w:t>
      </w:r>
      <w:proofErr w:type="gramStart"/>
      <w:r w:rsidRPr="00F267EC">
        <w:t>sa</w:t>
      </w:r>
      <w:proofErr w:type="gramEnd"/>
      <w:r w:rsidRPr="00F267EC">
        <w:t xml:space="preserve"> poslucháči v prednáš</w:t>
      </w:r>
      <w:r>
        <w:t>ke</w:t>
      </w:r>
      <w:r w:rsidRPr="00F267EC">
        <w:t xml:space="preserve"> mohli strácať. </w:t>
      </w:r>
      <w:r w:rsidR="00FC28EC" w:rsidRPr="00BC1538">
        <w:t xml:space="preserve">    </w:t>
      </w:r>
    </w:p>
    <w:p w14:paraId="67DD9688" w14:textId="664BE857" w:rsidR="00FC28EC" w:rsidRPr="00BC1538" w:rsidRDefault="00F267EC" w:rsidP="00BC1538">
      <w:pPr>
        <w:pStyle w:val="VISEGRADtext"/>
      </w:pPr>
      <w:proofErr w:type="gramStart"/>
      <w:r w:rsidRPr="00F267EC">
        <w:t>Prednášajúci si má dať pozor, aby nepoužíval príliš dlh</w:t>
      </w:r>
      <w:r>
        <w:t>é</w:t>
      </w:r>
      <w:r w:rsidRPr="00F267EC">
        <w:t>, nezrozumiteľn</w:t>
      </w:r>
      <w:r>
        <w:t>é</w:t>
      </w:r>
      <w:r w:rsidRPr="00F267EC">
        <w:t xml:space="preserve"> súvetia, neočakávané a dlhé vsuvky.</w:t>
      </w:r>
      <w:proofErr w:type="gramEnd"/>
      <w:r w:rsidRPr="00F267EC">
        <w:t xml:space="preserve"> Neodb</w:t>
      </w:r>
      <w:r>
        <w:t>ie</w:t>
      </w:r>
      <w:r w:rsidRPr="00F267EC">
        <w:t>ha</w:t>
      </w:r>
      <w:r>
        <w:t>ť</w:t>
      </w:r>
      <w:r w:rsidRPr="00F267EC">
        <w:t xml:space="preserve"> </w:t>
      </w:r>
      <w:proofErr w:type="gramStart"/>
      <w:r w:rsidRPr="00F267EC">
        <w:t>od</w:t>
      </w:r>
      <w:proofErr w:type="gramEnd"/>
      <w:r w:rsidRPr="00F267EC">
        <w:t xml:space="preserve"> hlavnej línie.</w:t>
      </w:r>
    </w:p>
    <w:p w14:paraId="3AE4D26C" w14:textId="070831F5" w:rsidR="00FC28EC" w:rsidRPr="00BC1538" w:rsidRDefault="00F267EC" w:rsidP="00BC1538">
      <w:pPr>
        <w:pStyle w:val="VISEGRADtext"/>
      </w:pPr>
      <w:r w:rsidRPr="00F267EC">
        <w:t xml:space="preserve">Znovu niečo o pozornosti: Pozornosť poslucháčov posilňujú príklady, ktoré sú blízke poslucháčom, s ktorými majú vlastnú skúsenosť. </w:t>
      </w:r>
      <w:proofErr w:type="gramStart"/>
      <w:r w:rsidRPr="00F267EC">
        <w:t>Všeobecne platí, že pozornosť poslucháčov kolíše.</w:t>
      </w:r>
      <w:proofErr w:type="gramEnd"/>
      <w:r w:rsidRPr="00F267EC">
        <w:t xml:space="preserve"> Obvykle </w:t>
      </w:r>
      <w:proofErr w:type="gramStart"/>
      <w:r w:rsidRPr="00F267EC">
        <w:t>na</w:t>
      </w:r>
      <w:proofErr w:type="gramEnd"/>
      <w:r w:rsidRPr="00F267EC">
        <w:t xml:space="preserve"> začiatku stretnutia sú najviac pozorní. Niektorí </w:t>
      </w:r>
      <w:proofErr w:type="gramStart"/>
      <w:r w:rsidRPr="00F267EC">
        <w:t>sa</w:t>
      </w:r>
      <w:proofErr w:type="gramEnd"/>
      <w:r w:rsidRPr="00F267EC">
        <w:t xml:space="preserve"> môžu dokonca tešiť, môžu byť zvedaví a to nielen na samotn</w:t>
      </w:r>
      <w:r>
        <w:t>ú</w:t>
      </w:r>
      <w:r w:rsidRPr="00F267EC">
        <w:t xml:space="preserve"> tému, ale napríklad aj na osobu prednášajúceho. Väčšina z nich </w:t>
      </w:r>
      <w:proofErr w:type="gramStart"/>
      <w:r w:rsidRPr="00F267EC">
        <w:t>sa</w:t>
      </w:r>
      <w:proofErr w:type="gramEnd"/>
      <w:r w:rsidRPr="00F267EC">
        <w:t xml:space="preserve"> tiež pýta, čo budú mať z toho, že budú sledovať vyučujúceho, k čomu im to bude? Preto je dobré vložiť ihneď do úvode informáciu o úžitku - nalákať študentov, účastníkov akcie k tomu, aby </w:t>
      </w:r>
      <w:proofErr w:type="gramStart"/>
      <w:r w:rsidRPr="00F267EC">
        <w:t>sa</w:t>
      </w:r>
      <w:proofErr w:type="gramEnd"/>
      <w:r w:rsidRPr="00F267EC">
        <w:t xml:space="preserve"> sústredili.</w:t>
      </w:r>
    </w:p>
    <w:p w14:paraId="77694C1A" w14:textId="4906393E" w:rsidR="00FC28EC" w:rsidRPr="00BC1538" w:rsidRDefault="00F267EC" w:rsidP="00BC1538">
      <w:pPr>
        <w:pStyle w:val="VISEGRADtext"/>
      </w:pPr>
      <w:proofErr w:type="gramStart"/>
      <w:r w:rsidRPr="00F267EC">
        <w:t>Ako postupovať pri tvorbe prednášky (prezentácie), môže inšpirovať výrok Rudyarda Kiplinga, ktorý povedal, že má dobrých sluhov šestoro, vďaka ktorým veľa pozná.</w:t>
      </w:r>
      <w:proofErr w:type="gramEnd"/>
    </w:p>
    <w:p w14:paraId="1E156FFD" w14:textId="21E81B81" w:rsidR="00FC28EC" w:rsidRDefault="00CE2DFC" w:rsidP="00BC1538">
      <w:pPr>
        <w:pStyle w:val="VISEGRADtext"/>
      </w:pPr>
      <w:r>
        <w:t xml:space="preserve">Ide </w:t>
      </w:r>
      <w:r w:rsidR="00FC28EC" w:rsidRPr="00BC1538">
        <w:t>o</w:t>
      </w:r>
      <w:r w:rsidR="00EE2425">
        <w:t xml:space="preserve"> následuj</w:t>
      </w:r>
      <w:r>
        <w:t>ú</w:t>
      </w:r>
      <w:r w:rsidR="00EE2425">
        <w:t>c</w:t>
      </w:r>
      <w:r>
        <w:t>e</w:t>
      </w:r>
      <w:r w:rsidR="00EE2425">
        <w:t xml:space="preserve"> otázky</w:t>
      </w:r>
      <w:r w:rsidR="00FC28EC" w:rsidRPr="00BC1538">
        <w:t>:</w:t>
      </w:r>
    </w:p>
    <w:p w14:paraId="3830DBCF" w14:textId="57F36C73" w:rsidR="00EE2425" w:rsidRPr="00371E9B" w:rsidRDefault="00CE2DFC" w:rsidP="00EE2425">
      <w:pPr>
        <w:pStyle w:val="VISEGRADBodovsezna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</w:pPr>
      <w:r>
        <w:t>Č</w:t>
      </w:r>
      <w:r w:rsidR="00EE2425" w:rsidRPr="00371E9B">
        <w:t>o?</w:t>
      </w:r>
    </w:p>
    <w:p w14:paraId="456D6067" w14:textId="30AB0DC5" w:rsidR="00EE2425" w:rsidRPr="00371E9B" w:rsidRDefault="00EE2425" w:rsidP="00EE2425">
      <w:pPr>
        <w:pStyle w:val="VISEGRADBodovsezna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</w:pPr>
      <w:r w:rsidRPr="00371E9B">
        <w:t>Pr</w:t>
      </w:r>
      <w:r w:rsidR="00CE2DFC">
        <w:t>e</w:t>
      </w:r>
      <w:r w:rsidRPr="00371E9B">
        <w:t>č</w:t>
      </w:r>
      <w:r w:rsidR="00CE2DFC">
        <w:t>o</w:t>
      </w:r>
      <w:r w:rsidRPr="00371E9B">
        <w:t>?</w:t>
      </w:r>
    </w:p>
    <w:p w14:paraId="10181ED8" w14:textId="7475CB7A" w:rsidR="00EE2425" w:rsidRPr="00371E9B" w:rsidRDefault="00EE2425" w:rsidP="00EE2425">
      <w:pPr>
        <w:pStyle w:val="VISEGRADBodovsezna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</w:pPr>
      <w:r w:rsidRPr="00371E9B">
        <w:t>K</w:t>
      </w:r>
      <w:r w:rsidR="00CE2DFC">
        <w:t>t</w:t>
      </w:r>
      <w:r w:rsidRPr="00371E9B">
        <w:t>o?</w:t>
      </w:r>
    </w:p>
    <w:p w14:paraId="08640CA1" w14:textId="11749F24" w:rsidR="00EE2425" w:rsidRPr="00371E9B" w:rsidRDefault="00CE2DFC" w:rsidP="00EE2425">
      <w:pPr>
        <w:pStyle w:val="VISEGRADBodovsezna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</w:pPr>
      <w:r>
        <w:t>Ako</w:t>
      </w:r>
      <w:r w:rsidR="00EE2425" w:rsidRPr="00371E9B">
        <w:t>?</w:t>
      </w:r>
    </w:p>
    <w:p w14:paraId="127495B0" w14:textId="4209DBC7" w:rsidR="00EE2425" w:rsidRDefault="00EE2425" w:rsidP="00EE2425">
      <w:pPr>
        <w:pStyle w:val="VISEGRADBodovsezna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</w:pPr>
      <w:r w:rsidRPr="00371E9B">
        <w:t>K</w:t>
      </w:r>
      <w:r w:rsidR="00CE2DFC">
        <w:t>e</w:t>
      </w:r>
      <w:r w:rsidRPr="00371E9B">
        <w:t>dy?</w:t>
      </w:r>
    </w:p>
    <w:p w14:paraId="152B4633" w14:textId="1D9F2B93" w:rsidR="00EE2425" w:rsidRPr="00BC1538" w:rsidRDefault="00EE2425" w:rsidP="00EE2425">
      <w:pPr>
        <w:pStyle w:val="VISEGRADBodovsezna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left"/>
      </w:pPr>
      <w:r w:rsidRPr="00371E9B">
        <w:t>Kam?</w:t>
      </w:r>
    </w:p>
    <w:p w14:paraId="6E6A0C3A" w14:textId="71F86D48" w:rsidR="00FC28EC" w:rsidRPr="00BC1538" w:rsidRDefault="00CE2DFC" w:rsidP="00D215FC">
      <w:pPr>
        <w:pStyle w:val="VISEGRADtext"/>
      </w:pPr>
      <w:r w:rsidRPr="00CE2DFC">
        <w:t xml:space="preserve">Pozor! </w:t>
      </w:r>
      <w:proofErr w:type="gramStart"/>
      <w:r w:rsidRPr="00CE2DFC">
        <w:t>Maximálna dĺžka trvania prednášky, či jej časti by mala byť 50 minút bez prestávky.</w:t>
      </w:r>
      <w:proofErr w:type="gramEnd"/>
      <w:r w:rsidRPr="00CE2DFC">
        <w:t xml:space="preserve"> </w:t>
      </w:r>
      <w:r w:rsidR="00FC28EC" w:rsidRPr="00BC1538">
        <w:t xml:space="preserve"> </w:t>
      </w:r>
    </w:p>
    <w:p w14:paraId="17E5A4A2" w14:textId="16318F98" w:rsidR="00FC28EC" w:rsidRPr="000F03AE" w:rsidRDefault="00FC28EC" w:rsidP="004D52D2">
      <w:pPr>
        <w:pStyle w:val="Nadpis2"/>
        <w:numPr>
          <w:ilvl w:val="1"/>
          <w:numId w:val="11"/>
        </w:numPr>
        <w:ind w:left="567" w:hanging="578"/>
      </w:pPr>
      <w:bookmarkStart w:id="16" w:name="_Toc63900954"/>
      <w:bookmarkStart w:id="17" w:name="_Toc63975544"/>
      <w:bookmarkStart w:id="18" w:name="_Toc63976846"/>
      <w:r w:rsidRPr="000F03AE">
        <w:lastRenderedPageBreak/>
        <w:t>Pr</w:t>
      </w:r>
      <w:r w:rsidR="00B45A6D">
        <w:t>ie</w:t>
      </w:r>
      <w:r w:rsidRPr="000F03AE">
        <w:t>b</w:t>
      </w:r>
      <w:r w:rsidR="00B45A6D">
        <w:t>e</w:t>
      </w:r>
      <w:r w:rsidRPr="000F03AE">
        <w:t>h p</w:t>
      </w:r>
      <w:r w:rsidR="00B45A6D">
        <w:t>r</w:t>
      </w:r>
      <w:r w:rsidRPr="000F03AE">
        <w:t>ednášky</w:t>
      </w:r>
      <w:bookmarkEnd w:id="16"/>
      <w:bookmarkEnd w:id="17"/>
      <w:bookmarkEnd w:id="18"/>
    </w:p>
    <w:p w14:paraId="72F14356" w14:textId="63CAB904" w:rsidR="00FC28EC" w:rsidRPr="00BC1538" w:rsidRDefault="00B45A6D" w:rsidP="000F03AE">
      <w:pPr>
        <w:pStyle w:val="VISEGRADtext"/>
      </w:pPr>
      <w:r w:rsidRPr="00B45A6D">
        <w:t xml:space="preserve">Odporúča </w:t>
      </w:r>
      <w:proofErr w:type="gramStart"/>
      <w:r w:rsidRPr="00B45A6D">
        <w:t>sa</w:t>
      </w:r>
      <w:proofErr w:type="gramEnd"/>
      <w:r w:rsidRPr="00B45A6D">
        <w:t>, aby odborná prednáška bola v kombinácii so seminárn</w:t>
      </w:r>
      <w:r>
        <w:t>ou</w:t>
      </w:r>
      <w:r w:rsidRPr="00B45A6D">
        <w:t xml:space="preserve"> formou. </w:t>
      </w:r>
      <w:proofErr w:type="gramStart"/>
      <w:r w:rsidRPr="00B45A6D">
        <w:t>Umožn</w:t>
      </w:r>
      <w:r>
        <w:t>í</w:t>
      </w:r>
      <w:r w:rsidRPr="00B45A6D">
        <w:t xml:space="preserve"> záverečnú diskusiu a zhrnutie celej prednášky</w:t>
      </w:r>
      <w:r w:rsidR="00FC28EC" w:rsidRPr="00BC1538">
        <w:t>.</w:t>
      </w:r>
      <w:proofErr w:type="gramEnd"/>
      <w:r w:rsidR="00FC28EC" w:rsidRPr="00BC1538">
        <w:t xml:space="preserve"> </w:t>
      </w:r>
    </w:p>
    <w:p w14:paraId="28CA3410" w14:textId="2E19EEF3" w:rsidR="00FC28EC" w:rsidRDefault="00FC28EC" w:rsidP="000F03AE">
      <w:pPr>
        <w:pStyle w:val="VISEGRADBodovseznam"/>
        <w:numPr>
          <w:ilvl w:val="0"/>
          <w:numId w:val="0"/>
        </w:numPr>
        <w:ind w:left="360"/>
      </w:pPr>
      <w:r w:rsidRPr="00371E9B">
        <w:t xml:space="preserve"> </w:t>
      </w:r>
    </w:p>
    <w:p w14:paraId="551B33F3" w14:textId="0BE2EC0A" w:rsidR="00847652" w:rsidRPr="00E14432" w:rsidRDefault="00847652" w:rsidP="004D52D2">
      <w:pPr>
        <w:pStyle w:val="Nadpis2"/>
        <w:numPr>
          <w:ilvl w:val="1"/>
          <w:numId w:val="11"/>
        </w:numPr>
        <w:ind w:left="567" w:hanging="578"/>
      </w:pPr>
      <w:bookmarkStart w:id="19" w:name="_Toc63900960"/>
      <w:bookmarkStart w:id="20" w:name="_Toc63975545"/>
      <w:bookmarkStart w:id="21" w:name="_Toc63976847"/>
      <w:r w:rsidRPr="00E14432">
        <w:t>Atmosféra</w:t>
      </w:r>
      <w:bookmarkEnd w:id="19"/>
      <w:r>
        <w:t xml:space="preserve"> a kl</w:t>
      </w:r>
      <w:r w:rsidR="00B45A6D">
        <w:t>í</w:t>
      </w:r>
      <w:r>
        <w:t>ma p</w:t>
      </w:r>
      <w:r w:rsidR="00B45A6D">
        <w:t>r</w:t>
      </w:r>
      <w:r>
        <w:t>ednášky</w:t>
      </w:r>
      <w:bookmarkEnd w:id="20"/>
      <w:bookmarkEnd w:id="21"/>
    </w:p>
    <w:p w14:paraId="0FA4D04A" w14:textId="60475C9B" w:rsidR="00847652" w:rsidRPr="008C769E" w:rsidRDefault="0067018B" w:rsidP="00847652">
      <w:pPr>
        <w:pStyle w:val="VISEGRADtext"/>
      </w:pPr>
      <w:r w:rsidRPr="0067018B">
        <w:t>Kvalitn</w:t>
      </w:r>
      <w:r>
        <w:t>á</w:t>
      </w:r>
      <w:r w:rsidRPr="0067018B">
        <w:t xml:space="preserve"> prednáška musí byť, čo </w:t>
      </w:r>
      <w:proofErr w:type="gramStart"/>
      <w:r w:rsidRPr="0067018B">
        <w:t>sa</w:t>
      </w:r>
      <w:proofErr w:type="gramEnd"/>
      <w:r w:rsidRPr="0067018B">
        <w:t xml:space="preserve"> týka jednotlivých využívaných prostriedkov, vyvážená. </w:t>
      </w:r>
      <w:proofErr w:type="gramStart"/>
      <w:r w:rsidRPr="0067018B">
        <w:t>Má obsahovať nie</w:t>
      </w:r>
      <w:r>
        <w:t>koľko</w:t>
      </w:r>
      <w:r w:rsidRPr="0067018B">
        <w:t xml:space="preserve"> informácií, presviedčan</w:t>
      </w:r>
      <w:r>
        <w:t>í</w:t>
      </w:r>
      <w:r w:rsidRPr="0067018B">
        <w:t>, zábavy, emotivity, faktov, zastrešujúcich pojmov, detailov, historiek, argumentov, trochu monológu, trochu dialógu.</w:t>
      </w:r>
      <w:proofErr w:type="gramEnd"/>
      <w:r w:rsidRPr="0067018B">
        <w:t xml:space="preserve"> Čo ovplyvňuje atmosféru a klímu </w:t>
      </w:r>
      <w:proofErr w:type="gramStart"/>
      <w:r w:rsidRPr="0067018B">
        <w:t>na</w:t>
      </w:r>
      <w:proofErr w:type="gramEnd"/>
      <w:r w:rsidRPr="0067018B">
        <w:t xml:space="preserve"> prednáške?</w:t>
      </w:r>
    </w:p>
    <w:p w14:paraId="40D766A6" w14:textId="3EE1EB5D" w:rsidR="00847652" w:rsidRDefault="0067018B" w:rsidP="00847652">
      <w:pPr>
        <w:spacing w:line="360" w:lineRule="auto"/>
      </w:pPr>
      <w:r w:rsidRPr="0067018B">
        <w:t xml:space="preserve">Čo ovplyvňuje atmosféru a klímu </w:t>
      </w:r>
      <w:proofErr w:type="gramStart"/>
      <w:r w:rsidRPr="0067018B">
        <w:t>na</w:t>
      </w:r>
      <w:proofErr w:type="gramEnd"/>
      <w:r w:rsidRPr="0067018B">
        <w:t xml:space="preserve"> prednáške </w:t>
      </w:r>
      <w:r w:rsidRPr="0067018B">
        <w:rPr>
          <w:b/>
        </w:rPr>
        <w:t>pozitívne</w:t>
      </w:r>
      <w:r w:rsidR="00847652">
        <w:t>?</w:t>
      </w:r>
    </w:p>
    <w:p w14:paraId="2289B7E3" w14:textId="371E36B4" w:rsidR="00847652" w:rsidRPr="00C702AC" w:rsidRDefault="00847652" w:rsidP="00847652">
      <w:pPr>
        <w:pStyle w:val="VISEGRADBodovseznam"/>
      </w:pPr>
      <w:r w:rsidRPr="00C702AC">
        <w:t>V</w:t>
      </w:r>
      <w:r w:rsidR="0067018B">
        <w:t>ie</w:t>
      </w:r>
      <w:r w:rsidRPr="00C702AC">
        <w:t>rohodnos</w:t>
      </w:r>
      <w:r w:rsidR="0067018B">
        <w:t>ť</w:t>
      </w:r>
      <w:r w:rsidRPr="00C702AC">
        <w:t xml:space="preserve"> </w:t>
      </w:r>
      <w:r w:rsidR="0067018B">
        <w:t>hovorcu</w:t>
      </w:r>
    </w:p>
    <w:p w14:paraId="1860412E" w14:textId="0DACEA8C" w:rsidR="00847652" w:rsidRPr="00C702AC" w:rsidRDefault="00847652" w:rsidP="00847652">
      <w:pPr>
        <w:pStyle w:val="VISEGRADBodovseznam"/>
      </w:pPr>
      <w:r w:rsidRPr="00C702AC">
        <w:t>P</w:t>
      </w:r>
      <w:r w:rsidR="0067018B">
        <w:t>r</w:t>
      </w:r>
      <w:r w:rsidRPr="00C702AC">
        <w:t>iro</w:t>
      </w:r>
      <w:r w:rsidR="0067018B">
        <w:t>d</w:t>
      </w:r>
      <w:r w:rsidRPr="00C702AC">
        <w:t>zenos</w:t>
      </w:r>
      <w:r w:rsidR="0067018B">
        <w:t>ť</w:t>
      </w:r>
    </w:p>
    <w:p w14:paraId="3FB140A7" w14:textId="7467459D" w:rsidR="00847652" w:rsidRPr="00C702AC" w:rsidRDefault="00847652" w:rsidP="00847652">
      <w:pPr>
        <w:pStyle w:val="VISEGRADBodovseznam"/>
      </w:pPr>
      <w:r w:rsidRPr="00C702AC">
        <w:t>Dial</w:t>
      </w:r>
      <w:r w:rsidR="0067018B">
        <w:t>ó</w:t>
      </w:r>
      <w:r w:rsidRPr="00C702AC">
        <w:t>g, kontakt</w:t>
      </w:r>
    </w:p>
    <w:p w14:paraId="0E0A1053" w14:textId="50FA05DF" w:rsidR="00847652" w:rsidRPr="00C702AC" w:rsidRDefault="00847652" w:rsidP="00847652">
      <w:pPr>
        <w:pStyle w:val="VISEGRADBodovseznam"/>
      </w:pPr>
      <w:r w:rsidRPr="00C702AC">
        <w:t>Re</w:t>
      </w:r>
      <w:r w:rsidR="0067018B">
        <w:t>š</w:t>
      </w:r>
      <w:r w:rsidRPr="00C702AC">
        <w:t>pekt k r</w:t>
      </w:r>
      <w:r w:rsidR="0067018B">
        <w:t>ô</w:t>
      </w:r>
      <w:r w:rsidRPr="00C702AC">
        <w:t>znorodosti</w:t>
      </w:r>
    </w:p>
    <w:p w14:paraId="332108D5" w14:textId="6CB254DB" w:rsidR="00847652" w:rsidRDefault="0067018B" w:rsidP="00847652">
      <w:pPr>
        <w:spacing w:line="360" w:lineRule="auto"/>
      </w:pPr>
      <w:r w:rsidRPr="0067018B">
        <w:t xml:space="preserve">Čo ovplyvňuje atmosféru a klímu </w:t>
      </w:r>
      <w:proofErr w:type="gramStart"/>
      <w:r w:rsidRPr="0067018B">
        <w:t>na</w:t>
      </w:r>
      <w:proofErr w:type="gramEnd"/>
      <w:r w:rsidRPr="0067018B">
        <w:t xml:space="preserve"> prednáške </w:t>
      </w:r>
      <w:r w:rsidRPr="0067018B">
        <w:rPr>
          <w:b/>
        </w:rPr>
        <w:t>negatívne</w:t>
      </w:r>
      <w:r w:rsidR="00847652">
        <w:t>?</w:t>
      </w:r>
    </w:p>
    <w:p w14:paraId="155CB490" w14:textId="2D645A39" w:rsidR="00847652" w:rsidRPr="00C702AC" w:rsidRDefault="00847652" w:rsidP="00847652">
      <w:pPr>
        <w:pStyle w:val="VISEGRADBodovseznam"/>
      </w:pPr>
      <w:r w:rsidRPr="00C702AC">
        <w:t>Vy</w:t>
      </w:r>
      <w:r w:rsidR="0067018B">
        <w:t>ť</w:t>
      </w:r>
      <w:r w:rsidRPr="00C702AC">
        <w:t>ahov</w:t>
      </w:r>
      <w:r w:rsidR="0067018B">
        <w:t>a</w:t>
      </w:r>
      <w:r w:rsidRPr="00C702AC">
        <w:t>n</w:t>
      </w:r>
      <w:r w:rsidR="0067018B">
        <w:t>ie (chvastanie)</w:t>
      </w:r>
      <w:r w:rsidRPr="00C702AC">
        <w:t xml:space="preserve"> s</w:t>
      </w:r>
      <w:r w:rsidR="0067018B">
        <w:t>a</w:t>
      </w:r>
    </w:p>
    <w:p w14:paraId="2087C258" w14:textId="17AD32C1" w:rsidR="00847652" w:rsidRPr="00C702AC" w:rsidRDefault="00847652" w:rsidP="00847652">
      <w:pPr>
        <w:pStyle w:val="VISEGRADBodovseznam"/>
      </w:pPr>
      <w:r w:rsidRPr="00C702AC">
        <w:t>Vyum</w:t>
      </w:r>
      <w:r w:rsidR="0067018B">
        <w:t>e</w:t>
      </w:r>
      <w:r w:rsidRPr="00C702AC">
        <w:t>lkovanos</w:t>
      </w:r>
      <w:r w:rsidR="0067018B">
        <w:t>ť</w:t>
      </w:r>
    </w:p>
    <w:p w14:paraId="13376F21" w14:textId="02A859C6" w:rsidR="00847652" w:rsidRPr="00C702AC" w:rsidRDefault="00847652" w:rsidP="00847652">
      <w:pPr>
        <w:pStyle w:val="VISEGRADBodovseznam"/>
      </w:pPr>
      <w:r w:rsidRPr="00C702AC">
        <w:t>„Zamrznut</w:t>
      </w:r>
      <w:r w:rsidR="0067018B">
        <w:t>ie</w:t>
      </w:r>
      <w:r w:rsidRPr="00C702AC">
        <w:t>“ gest, chov</w:t>
      </w:r>
      <w:r w:rsidR="0067018B">
        <w:t>a</w:t>
      </w:r>
      <w:r w:rsidRPr="00C702AC">
        <w:t>n</w:t>
      </w:r>
      <w:r w:rsidR="0067018B">
        <w:t>ia</w:t>
      </w:r>
    </w:p>
    <w:p w14:paraId="50AF1190" w14:textId="08E2BDF4" w:rsidR="00847652" w:rsidRPr="00C702AC" w:rsidRDefault="00847652" w:rsidP="00847652">
      <w:pPr>
        <w:pStyle w:val="VISEGRADBodovseznam"/>
      </w:pPr>
      <w:r w:rsidRPr="00C702AC">
        <w:t>Malý zájem – o posluchač</w:t>
      </w:r>
      <w:r w:rsidR="0067018B">
        <w:t>ov</w:t>
      </w:r>
      <w:r w:rsidRPr="00C702AC">
        <w:t>, téma</w:t>
      </w:r>
    </w:p>
    <w:p w14:paraId="6741B393" w14:textId="6570B070" w:rsidR="00847652" w:rsidRPr="00C702AC" w:rsidRDefault="0067018B" w:rsidP="00847652">
      <w:pPr>
        <w:pStyle w:val="VISEGRADtext"/>
      </w:pPr>
      <w:r w:rsidRPr="0067018B">
        <w:t xml:space="preserve">Platí dôležitá vec, vždy má byť lektor </w:t>
      </w:r>
      <w:proofErr w:type="gramStart"/>
      <w:r w:rsidRPr="0067018B">
        <w:t>vo</w:t>
      </w:r>
      <w:proofErr w:type="gramEnd"/>
      <w:r w:rsidRPr="0067018B">
        <w:t xml:space="preserve"> svojich prejavoch prirodzený a uvoľnený. Je síce dobré vedieť pár typov, ktoré pozitívne pôsobia </w:t>
      </w:r>
      <w:proofErr w:type="gramStart"/>
      <w:r w:rsidRPr="0067018B">
        <w:t>na</w:t>
      </w:r>
      <w:proofErr w:type="gramEnd"/>
      <w:r w:rsidRPr="0067018B">
        <w:t xml:space="preserve"> publikum, ale špecifickosť každého lektora je aj v jeho osobitostiach a jeho "nedokonalostiach". </w:t>
      </w:r>
      <w:proofErr w:type="gramStart"/>
      <w:r w:rsidRPr="0067018B">
        <w:t>Preto mnoho charizmatických lektorov utkvie v pamäti</w:t>
      </w:r>
      <w:r w:rsidR="00847652" w:rsidRPr="00C702AC">
        <w:t>.</w:t>
      </w:r>
      <w:proofErr w:type="gramEnd"/>
    </w:p>
    <w:p w14:paraId="4DD77359" w14:textId="2F2D93E0" w:rsidR="00FC28EC" w:rsidRPr="00E14432" w:rsidRDefault="00911710" w:rsidP="004D52D2">
      <w:pPr>
        <w:pStyle w:val="Nadpis2"/>
        <w:numPr>
          <w:ilvl w:val="1"/>
          <w:numId w:val="11"/>
        </w:numPr>
        <w:ind w:left="567" w:hanging="578"/>
      </w:pPr>
      <w:bookmarkStart w:id="22" w:name="_Toc63900955"/>
      <w:bookmarkStart w:id="23" w:name="_Toc63975546"/>
      <w:bookmarkStart w:id="24" w:name="_Toc63976848"/>
      <w:r>
        <w:t>Fenomén - m</w:t>
      </w:r>
      <w:r w:rsidR="00FC28EC" w:rsidRPr="00E14432">
        <w:t>yšl</w:t>
      </w:r>
      <w:r w:rsidR="0067018B">
        <w:t>i</w:t>
      </w:r>
      <w:r w:rsidR="00FC28EC" w:rsidRPr="00E14432">
        <w:t>enková mapa</w:t>
      </w:r>
      <w:bookmarkEnd w:id="22"/>
      <w:bookmarkEnd w:id="23"/>
      <w:bookmarkEnd w:id="24"/>
    </w:p>
    <w:p w14:paraId="539E8F72" w14:textId="5BBB5B78" w:rsidR="00FC28EC" w:rsidRPr="00013BE7" w:rsidRDefault="00D8165C" w:rsidP="00013BE7">
      <w:pPr>
        <w:pStyle w:val="VISEGRADtext"/>
      </w:pPr>
      <w:r w:rsidRPr="00D8165C">
        <w:t xml:space="preserve">Ako uľahčiť prácu </w:t>
      </w:r>
      <w:proofErr w:type="gramStart"/>
      <w:r w:rsidRPr="00D8165C">
        <w:t>sebe</w:t>
      </w:r>
      <w:proofErr w:type="gramEnd"/>
      <w:r w:rsidRPr="00D8165C">
        <w:t xml:space="preserve"> aj poslucháčom? Naučte </w:t>
      </w:r>
      <w:proofErr w:type="gramStart"/>
      <w:r w:rsidRPr="00D8165C">
        <w:t>sa</w:t>
      </w:r>
      <w:proofErr w:type="gramEnd"/>
      <w:r w:rsidRPr="00D8165C">
        <w:t xml:space="preserve"> vytvárať myšlienkové mapy. </w:t>
      </w:r>
      <w:proofErr w:type="gramStart"/>
      <w:r w:rsidRPr="00D8165C">
        <w:t>Predstavujú určitú skratku tém</w:t>
      </w:r>
      <w:r w:rsidR="00C912A5">
        <w:t>y</w:t>
      </w:r>
      <w:r w:rsidRPr="00D8165C">
        <w:t>.</w:t>
      </w:r>
      <w:proofErr w:type="gramEnd"/>
      <w:r w:rsidRPr="00D8165C">
        <w:t xml:space="preserve"> </w:t>
      </w:r>
      <w:proofErr w:type="gramStart"/>
      <w:r w:rsidRPr="00D8165C">
        <w:t>Má byť prehľadná, ľahko vybaviteľná z pamäte, vizuálne dobre čitateľná.</w:t>
      </w:r>
      <w:proofErr w:type="gramEnd"/>
      <w:r w:rsidRPr="00D8165C">
        <w:t xml:space="preserve"> </w:t>
      </w:r>
      <w:proofErr w:type="gramStart"/>
      <w:r w:rsidRPr="00D8165C">
        <w:t>A zapamätateľná.</w:t>
      </w:r>
      <w:proofErr w:type="gramEnd"/>
    </w:p>
    <w:p w14:paraId="04F1F07E" w14:textId="4CDCEA66" w:rsidR="00FC28EC" w:rsidRPr="00BC4B0D" w:rsidRDefault="0090771E" w:rsidP="00BC4B0D">
      <w:pPr>
        <w:pStyle w:val="Nadpis3"/>
      </w:pPr>
      <w:bookmarkStart w:id="25" w:name="_Toc63975547"/>
      <w:proofErr w:type="gramStart"/>
      <w:r>
        <w:t>A</w:t>
      </w:r>
      <w:r w:rsidR="00FC28EC" w:rsidRPr="00BC4B0D">
        <w:t>k</w:t>
      </w:r>
      <w:r>
        <w:t>o</w:t>
      </w:r>
      <w:r w:rsidR="00FC28EC" w:rsidRPr="00BC4B0D">
        <w:t xml:space="preserve"> </w:t>
      </w:r>
      <w:r>
        <w:t>zo</w:t>
      </w:r>
      <w:r w:rsidR="00FC28EC" w:rsidRPr="00BC4B0D">
        <w:t>stavi</w:t>
      </w:r>
      <w:r>
        <w:t>ť</w:t>
      </w:r>
      <w:r w:rsidR="00FC28EC" w:rsidRPr="00BC4B0D">
        <w:t xml:space="preserve"> myšl</w:t>
      </w:r>
      <w:r>
        <w:t>i</w:t>
      </w:r>
      <w:r w:rsidR="00FC28EC" w:rsidRPr="00BC4B0D">
        <w:t>enkov</w:t>
      </w:r>
      <w:r>
        <w:t>ú</w:t>
      </w:r>
      <w:r w:rsidR="00FC28EC" w:rsidRPr="00BC4B0D">
        <w:t xml:space="preserve"> mapu?</w:t>
      </w:r>
      <w:bookmarkEnd w:id="25"/>
      <w:proofErr w:type="gramEnd"/>
    </w:p>
    <w:p w14:paraId="378AC623" w14:textId="5A6869E2" w:rsidR="00FC28EC" w:rsidRPr="00013BE7" w:rsidRDefault="0090771E" w:rsidP="0090771E">
      <w:pPr>
        <w:pStyle w:val="VISEGRADselnseznam"/>
        <w:numPr>
          <w:ilvl w:val="0"/>
          <w:numId w:val="13"/>
        </w:numPr>
      </w:pPr>
      <w:r w:rsidRPr="0090771E">
        <w:t xml:space="preserve">Mozog </w:t>
      </w:r>
      <w:proofErr w:type="gramStart"/>
      <w:r w:rsidRPr="0090771E">
        <w:t>s</w:t>
      </w:r>
      <w:r>
        <w:t>a</w:t>
      </w:r>
      <w:proofErr w:type="gramEnd"/>
      <w:r w:rsidRPr="0090771E">
        <w:t xml:space="preserve"> voľne a nenásilne pohráva s jednotlivými myšlienkami, ktoré majú súvislosť so zvolen</w:t>
      </w:r>
      <w:r>
        <w:t>ou</w:t>
      </w:r>
      <w:r w:rsidRPr="0090771E">
        <w:t xml:space="preserve"> témou, myšlienky voľne plynú. Nie je až tak dôležité, v akom poradí prichádza, v akej sú podobe, forme. Myšlienky </w:t>
      </w:r>
      <w:proofErr w:type="gramStart"/>
      <w:r w:rsidRPr="0090771E">
        <w:t>sa</w:t>
      </w:r>
      <w:proofErr w:type="gramEnd"/>
      <w:r w:rsidRPr="0090771E">
        <w:t xml:space="preserve"> píšu na papier. Do stredu papiera </w:t>
      </w:r>
      <w:proofErr w:type="gramStart"/>
      <w:r w:rsidRPr="0090771E">
        <w:t>sa</w:t>
      </w:r>
      <w:proofErr w:type="gramEnd"/>
      <w:r w:rsidRPr="0090771E">
        <w:t xml:space="preserve"> napíše hlavn</w:t>
      </w:r>
      <w:r>
        <w:t>á</w:t>
      </w:r>
      <w:r w:rsidRPr="0090771E">
        <w:t xml:space="preserve"> tém</w:t>
      </w:r>
      <w:r>
        <w:t>a</w:t>
      </w:r>
      <w:r w:rsidRPr="0090771E">
        <w:t xml:space="preserve"> a jednotlivé "nápady, ide</w:t>
      </w:r>
      <w:r>
        <w:t>i</w:t>
      </w:r>
      <w:r w:rsidRPr="0090771E">
        <w:t xml:space="preserve">" sú poznačené okolo. Hlavná téma </w:t>
      </w:r>
      <w:proofErr w:type="gramStart"/>
      <w:r w:rsidRPr="0090771E">
        <w:t>sa</w:t>
      </w:r>
      <w:proofErr w:type="gramEnd"/>
      <w:r w:rsidRPr="0090771E">
        <w:t xml:space="preserve"> zdôrazní, napríklad tým, že sa dá do oválu, rámčeka. K nemu </w:t>
      </w:r>
      <w:proofErr w:type="gramStart"/>
      <w:r w:rsidRPr="0090771E">
        <w:t>sa</w:t>
      </w:r>
      <w:proofErr w:type="gramEnd"/>
      <w:r w:rsidRPr="0090771E">
        <w:t xml:space="preserve"> potom pripisujú čiastkové myšlienky</w:t>
      </w:r>
      <w:r w:rsidR="00FC28EC" w:rsidRPr="00013BE7">
        <w:t>.</w:t>
      </w:r>
    </w:p>
    <w:p w14:paraId="67D604DF" w14:textId="77F033BF" w:rsidR="00FC28EC" w:rsidRPr="00013BE7" w:rsidRDefault="0090771E" w:rsidP="0090771E">
      <w:pPr>
        <w:pStyle w:val="VISEGRADselnseznam"/>
        <w:numPr>
          <w:ilvl w:val="0"/>
          <w:numId w:val="5"/>
        </w:numPr>
      </w:pPr>
      <w:r w:rsidRPr="0090771E">
        <w:t xml:space="preserve">Sledujú </w:t>
      </w:r>
      <w:proofErr w:type="gramStart"/>
      <w:r w:rsidRPr="0090771E">
        <w:t>sa</w:t>
      </w:r>
      <w:proofErr w:type="gramEnd"/>
      <w:r w:rsidRPr="0090771E">
        <w:t xml:space="preserve"> súvislosti a väzby medzi myšlienkami. Príbuzné myšlienky </w:t>
      </w:r>
      <w:proofErr w:type="gramStart"/>
      <w:r w:rsidRPr="0090771E">
        <w:t>sa</w:t>
      </w:r>
      <w:proofErr w:type="gramEnd"/>
      <w:r w:rsidRPr="0090771E">
        <w:t xml:space="preserve"> spoja jednotlivými čiarami. Optimálne je, </w:t>
      </w:r>
      <w:proofErr w:type="gramStart"/>
      <w:r w:rsidRPr="0090771E">
        <w:t>ak</w:t>
      </w:r>
      <w:proofErr w:type="gramEnd"/>
      <w:r w:rsidRPr="0090771E">
        <w:t xml:space="preserve"> je tri až päť zhlukov myšlienok, oporných bodov. </w:t>
      </w:r>
      <w:proofErr w:type="gramStart"/>
      <w:r w:rsidRPr="0090771E">
        <w:t>Ak</w:t>
      </w:r>
      <w:proofErr w:type="gramEnd"/>
      <w:r w:rsidRPr="0090771E">
        <w:t xml:space="preserve"> je ich viac, potom sa využívajú ako podbody hlavných myšlienok. V tejto fáze je potrebné aj vylúčiť nepotrebné a nadbytočné myšlienky</w:t>
      </w:r>
      <w:r w:rsidR="00FC28EC" w:rsidRPr="00013BE7">
        <w:t>.</w:t>
      </w:r>
    </w:p>
    <w:p w14:paraId="25BC2321" w14:textId="11FDF3A4" w:rsidR="00FC28EC" w:rsidRPr="00013BE7" w:rsidRDefault="00D90A3C" w:rsidP="00D90A3C">
      <w:pPr>
        <w:pStyle w:val="VISEGRADselnseznam"/>
        <w:numPr>
          <w:ilvl w:val="0"/>
          <w:numId w:val="5"/>
        </w:numPr>
      </w:pPr>
      <w:r w:rsidRPr="00D90A3C">
        <w:lastRenderedPageBreak/>
        <w:t>Označ</w:t>
      </w:r>
      <w:r>
        <w:t>ia</w:t>
      </w:r>
      <w:r w:rsidRPr="00D90A3C">
        <w:t xml:space="preserve"> </w:t>
      </w:r>
      <w:proofErr w:type="gramStart"/>
      <w:r w:rsidRPr="00D90A3C">
        <w:t>sa</w:t>
      </w:r>
      <w:proofErr w:type="gramEnd"/>
      <w:r w:rsidRPr="00D90A3C">
        <w:t xml:space="preserve"> rímskymi číslicami jednotlivé zhluky myšlienok v poradí, ako budú nasledovať v prezentácii za sebou. Už počas zostavovania myšlienkov</w:t>
      </w:r>
      <w:r>
        <w:t>ej</w:t>
      </w:r>
      <w:r w:rsidRPr="00D90A3C">
        <w:t xml:space="preserve"> mapy </w:t>
      </w:r>
      <w:proofErr w:type="gramStart"/>
      <w:r w:rsidRPr="00D90A3C">
        <w:t>sa</w:t>
      </w:r>
      <w:proofErr w:type="gramEnd"/>
      <w:r w:rsidRPr="00D90A3C">
        <w:t xml:space="preserve"> pamätá na možné pomôcky, ktoré bude treba použiť, alebo ktoré by mohli prednášku zlepšiť</w:t>
      </w:r>
      <w:r w:rsidR="00FC28EC" w:rsidRPr="00013BE7">
        <w:t>.</w:t>
      </w:r>
    </w:p>
    <w:p w14:paraId="363D28BE" w14:textId="629B2F51" w:rsidR="00FC28EC" w:rsidRPr="00E14432" w:rsidRDefault="00FC28EC" w:rsidP="004D52D2">
      <w:pPr>
        <w:pStyle w:val="Nadpis2"/>
        <w:numPr>
          <w:ilvl w:val="1"/>
          <w:numId w:val="11"/>
        </w:numPr>
        <w:ind w:left="567" w:hanging="578"/>
      </w:pPr>
      <w:bookmarkStart w:id="26" w:name="_Toc63900956"/>
      <w:bookmarkStart w:id="27" w:name="_Toc63975548"/>
      <w:bookmarkStart w:id="28" w:name="_Toc63976849"/>
      <w:r w:rsidRPr="00E14432">
        <w:t>Prezent</w:t>
      </w:r>
      <w:r w:rsidR="00D90A3C">
        <w:t>á</w:t>
      </w:r>
      <w:r w:rsidRPr="00E14432">
        <w:t>c</w:t>
      </w:r>
      <w:r w:rsidR="00D90A3C">
        <w:t>ia</w:t>
      </w:r>
      <w:r w:rsidRPr="00E14432">
        <w:t xml:space="preserve"> tém</w:t>
      </w:r>
      <w:bookmarkEnd w:id="26"/>
      <w:bookmarkEnd w:id="27"/>
      <w:bookmarkEnd w:id="28"/>
      <w:r w:rsidR="00D90A3C">
        <w:t>y</w:t>
      </w:r>
    </w:p>
    <w:p w14:paraId="2FBB2407" w14:textId="183CFCDB" w:rsidR="00FC28EC" w:rsidRPr="00013BE7" w:rsidRDefault="00A46D7B" w:rsidP="00013BE7">
      <w:pPr>
        <w:pStyle w:val="VISEGRADtext"/>
      </w:pPr>
      <w:r w:rsidRPr="00A46D7B">
        <w:t xml:space="preserve">Pre prezentáciu </w:t>
      </w:r>
      <w:proofErr w:type="gramStart"/>
      <w:r w:rsidRPr="00A46D7B">
        <w:t>sa</w:t>
      </w:r>
      <w:proofErr w:type="gramEnd"/>
      <w:r w:rsidRPr="00A46D7B">
        <w:t xml:space="preserve"> vol</w:t>
      </w:r>
      <w:r>
        <w:t>ia</w:t>
      </w:r>
      <w:r w:rsidRPr="00A46D7B">
        <w:t xml:space="preserve"> vhodné a dostupné pomôcky. </w:t>
      </w:r>
      <w:proofErr w:type="gramStart"/>
      <w:r w:rsidRPr="00A46D7B">
        <w:t>Ak</w:t>
      </w:r>
      <w:proofErr w:type="gramEnd"/>
      <w:r w:rsidRPr="00A46D7B">
        <w:t xml:space="preserve"> je lektor zvyknutý používať prezentácie prostredníctvom PC, má dbať na to, aby boli prehľadné a boli pre poslucháčov prínosom. </w:t>
      </w:r>
      <w:proofErr w:type="gramStart"/>
      <w:r w:rsidRPr="00A46D7B">
        <w:t>Keď budú využívané číselné diagramy, musí byť veľkosť čísel taká, aby ich bez problémov prečítali aj tí, ktorí sedia v posledných laviciach.</w:t>
      </w:r>
      <w:proofErr w:type="gramEnd"/>
      <w:r w:rsidRPr="00A46D7B">
        <w:t xml:space="preserve"> </w:t>
      </w:r>
      <w:proofErr w:type="gramStart"/>
      <w:r w:rsidRPr="00A46D7B">
        <w:t xml:space="preserve">Vhodné je písať číslice výraznejšie a prípadne </w:t>
      </w:r>
      <w:r>
        <w:t>ich</w:t>
      </w:r>
      <w:r w:rsidRPr="00A46D7B">
        <w:t xml:space="preserve"> farebne odlíšiť.</w:t>
      </w:r>
      <w:proofErr w:type="gramEnd"/>
      <w:r w:rsidRPr="00A46D7B">
        <w:t xml:space="preserve"> Farby </w:t>
      </w:r>
      <w:proofErr w:type="gramStart"/>
      <w:r w:rsidRPr="00A46D7B">
        <w:t>sa</w:t>
      </w:r>
      <w:proofErr w:type="gramEnd"/>
      <w:r w:rsidRPr="00A46D7B">
        <w:t xml:space="preserve"> používajú maximálne tri, inak sa údaje stávajú neprehľadnými, pretože farby odvádza</w:t>
      </w:r>
      <w:r>
        <w:t>jú</w:t>
      </w:r>
      <w:r w:rsidRPr="00A46D7B">
        <w:t xml:space="preserve"> pozornosť</w:t>
      </w:r>
      <w:r w:rsidR="00FC28EC" w:rsidRPr="00013BE7">
        <w:t>.</w:t>
      </w:r>
    </w:p>
    <w:p w14:paraId="3961EF25" w14:textId="2ED61B98" w:rsidR="00FC28EC" w:rsidRPr="00013BE7" w:rsidRDefault="00A46D7B" w:rsidP="00013BE7">
      <w:pPr>
        <w:pStyle w:val="VISEGRADtext"/>
      </w:pPr>
      <w:r w:rsidRPr="00A46D7B">
        <w:t>Text (</w:t>
      </w:r>
      <w:proofErr w:type="gramStart"/>
      <w:r w:rsidRPr="00A46D7B">
        <w:t>na</w:t>
      </w:r>
      <w:proofErr w:type="gramEnd"/>
      <w:r w:rsidRPr="00A46D7B">
        <w:t xml:space="preserve"> slidoch) v prezentáciách má byť písaný tak, aby informácie boli podané maximálne na šiestich riadkoch pod sebou, a nemajú mať viac ako šesť slov v jednom riadku. Používa</w:t>
      </w:r>
      <w:r>
        <w:t>jú</w:t>
      </w:r>
      <w:r w:rsidRPr="00A46D7B">
        <w:t xml:space="preserve"> </w:t>
      </w:r>
      <w:proofErr w:type="gramStart"/>
      <w:r w:rsidRPr="00A46D7B">
        <w:t>sa</w:t>
      </w:r>
      <w:proofErr w:type="gramEnd"/>
      <w:r w:rsidRPr="00A46D7B">
        <w:t xml:space="preserve"> najviac stručné vyjadrovani</w:t>
      </w:r>
      <w:r>
        <w:t>a</w:t>
      </w:r>
      <w:r w:rsidRPr="00A46D7B">
        <w:t xml:space="preserve"> v podobe bodov</w:t>
      </w:r>
      <w:r w:rsidR="00FC28EC" w:rsidRPr="00013BE7">
        <w:t xml:space="preserve">. </w:t>
      </w:r>
    </w:p>
    <w:p w14:paraId="08C2B12E" w14:textId="77777777" w:rsidR="00FC28EC" w:rsidRPr="00C436E3" w:rsidRDefault="00FC28EC" w:rsidP="00BC4B0D">
      <w:pPr>
        <w:pStyle w:val="Nadpis3"/>
      </w:pPr>
      <w:bookmarkStart w:id="29" w:name="_Toc63975549"/>
      <w:r w:rsidRPr="00C436E3">
        <w:t>Malujte obrazy</w:t>
      </w:r>
      <w:bookmarkEnd w:id="29"/>
      <w:r w:rsidRPr="00C436E3">
        <w:t xml:space="preserve"> </w:t>
      </w:r>
    </w:p>
    <w:p w14:paraId="3013D53A" w14:textId="123392A9" w:rsidR="00FC28EC" w:rsidRPr="00013BE7" w:rsidRDefault="00C83E68" w:rsidP="00013BE7">
      <w:pPr>
        <w:pStyle w:val="VISEGRADtext"/>
      </w:pPr>
      <w:r w:rsidRPr="00C83E68">
        <w:t xml:space="preserve">Hneď </w:t>
      </w:r>
      <w:proofErr w:type="gramStart"/>
      <w:r w:rsidRPr="00C83E68">
        <w:t>na</w:t>
      </w:r>
      <w:proofErr w:type="gramEnd"/>
      <w:r w:rsidRPr="00C83E68">
        <w:t xml:space="preserve"> začiatku uvádzajte fakty, aby ste poslucháča zaujali a on mal záujem a chuť vám venovať pozornosť. </w:t>
      </w:r>
      <w:proofErr w:type="gramStart"/>
      <w:r>
        <w:t>Pre</w:t>
      </w:r>
      <w:r w:rsidRPr="00C83E68">
        <w:t xml:space="preserve">buďte </w:t>
      </w:r>
      <w:r>
        <w:t xml:space="preserve">v ňom </w:t>
      </w:r>
      <w:r w:rsidRPr="00C83E68">
        <w:t>zvedavosť.</w:t>
      </w:r>
      <w:proofErr w:type="gramEnd"/>
      <w:r w:rsidRPr="00C83E68">
        <w:t xml:space="preserve"> </w:t>
      </w:r>
      <w:proofErr w:type="gramStart"/>
      <w:r w:rsidRPr="00C83E68">
        <w:t>Kto je zvedavý, dáva pozor.</w:t>
      </w:r>
      <w:proofErr w:type="gramEnd"/>
      <w:r w:rsidRPr="00C83E68">
        <w:t xml:space="preserve"> </w:t>
      </w:r>
      <w:proofErr w:type="gramStart"/>
      <w:r w:rsidRPr="00C83E68">
        <w:t>Uvádzajte prekvapivé, zaujímavé údaje, citácie, grafy, konkrétne prípady, príbehy, skúsenosti z praxe.</w:t>
      </w:r>
      <w:proofErr w:type="gramEnd"/>
      <w:r w:rsidRPr="00C83E68">
        <w:t xml:space="preserve"> </w:t>
      </w:r>
      <w:proofErr w:type="gramStart"/>
      <w:r w:rsidRPr="00C83E68">
        <w:t>Zaraďujte rečnícke otázky provokujúce k odpovediam.</w:t>
      </w:r>
      <w:proofErr w:type="gramEnd"/>
      <w:r w:rsidRPr="00C83E68">
        <w:t xml:space="preserve"> Mozog </w:t>
      </w:r>
      <w:proofErr w:type="gramStart"/>
      <w:r w:rsidRPr="00C83E68">
        <w:t>na</w:t>
      </w:r>
      <w:proofErr w:type="gramEnd"/>
      <w:r w:rsidRPr="00C83E68">
        <w:t xml:space="preserve"> ne potom hľadá automaticky odpovede. Tak </w:t>
      </w:r>
      <w:proofErr w:type="gramStart"/>
      <w:r w:rsidRPr="00C83E68">
        <w:t>sa</w:t>
      </w:r>
      <w:proofErr w:type="gramEnd"/>
      <w:r w:rsidRPr="00C83E68">
        <w:t xml:space="preserve"> posilňuje pozornosť</w:t>
      </w:r>
      <w:r w:rsidR="00FC28EC" w:rsidRPr="00013BE7">
        <w:t>.</w:t>
      </w:r>
    </w:p>
    <w:p w14:paraId="03E7EFA9" w14:textId="690762B9" w:rsidR="00FC28EC" w:rsidRPr="00C436E3" w:rsidRDefault="00FC28EC" w:rsidP="00BC4B0D">
      <w:pPr>
        <w:pStyle w:val="Nadpis3"/>
      </w:pPr>
      <w:bookmarkStart w:id="30" w:name="_Toc63975550"/>
      <w:r w:rsidRPr="00C436E3">
        <w:t>Škrtn</w:t>
      </w:r>
      <w:r w:rsidR="00C83E68">
        <w:t>i</w:t>
      </w:r>
      <w:r w:rsidRPr="00C436E3">
        <w:t>te nudu</w:t>
      </w:r>
      <w:bookmarkEnd w:id="30"/>
    </w:p>
    <w:p w14:paraId="73E1D4D9" w14:textId="64724C94" w:rsidR="00FC28EC" w:rsidRPr="00013BE7" w:rsidRDefault="00C83E68" w:rsidP="00013BE7">
      <w:pPr>
        <w:pStyle w:val="VISEGRADtext"/>
      </w:pPr>
      <w:r w:rsidRPr="00C83E68">
        <w:t xml:space="preserve">Nie je zlé, </w:t>
      </w:r>
      <w:proofErr w:type="gramStart"/>
      <w:r w:rsidRPr="00C83E68">
        <w:t>ak</w:t>
      </w:r>
      <w:proofErr w:type="gramEnd"/>
      <w:r w:rsidRPr="00C83E68">
        <w:t xml:space="preserve"> sa lektor stane čiastočne hercom. Je dobré, keď </w:t>
      </w:r>
      <w:proofErr w:type="gramStart"/>
      <w:r w:rsidRPr="00C83E68">
        <w:t>sa</w:t>
      </w:r>
      <w:proofErr w:type="gramEnd"/>
      <w:r w:rsidRPr="00C83E68">
        <w:t xml:space="preserve"> podarí publikum pobaviť. Ľudia </w:t>
      </w:r>
      <w:proofErr w:type="gramStart"/>
      <w:r w:rsidRPr="00C83E68">
        <w:t>sa</w:t>
      </w:r>
      <w:proofErr w:type="gramEnd"/>
      <w:r w:rsidRPr="00C83E68">
        <w:t xml:space="preserve"> radi smejú. A kto </w:t>
      </w:r>
      <w:proofErr w:type="gramStart"/>
      <w:r w:rsidRPr="00C83E68">
        <w:t>sa</w:t>
      </w:r>
      <w:proofErr w:type="gramEnd"/>
      <w:r w:rsidRPr="00C83E68">
        <w:t xml:space="preserve"> smeje, tiež nezaspáva. </w:t>
      </w:r>
      <w:proofErr w:type="gramStart"/>
      <w:r w:rsidRPr="00C83E68">
        <w:t>Zvoľte preto pri prejave vhodné obrázky, príklady, ktoré ostatní pobavia.</w:t>
      </w:r>
      <w:proofErr w:type="gramEnd"/>
      <w:r w:rsidRPr="00C83E68">
        <w:t xml:space="preserve"> Môže </w:t>
      </w:r>
      <w:proofErr w:type="gramStart"/>
      <w:r w:rsidRPr="00C83E68">
        <w:t>sa</w:t>
      </w:r>
      <w:proofErr w:type="gramEnd"/>
      <w:r w:rsidRPr="00C83E68">
        <w:t xml:space="preserve"> jednať o vlastné zážitky z praxe, filmové sekvencie, zvukové záznamy a podobne. </w:t>
      </w:r>
      <w:r w:rsidR="00FC28EC" w:rsidRPr="00013BE7">
        <w:t xml:space="preserve"> </w:t>
      </w:r>
    </w:p>
    <w:p w14:paraId="39AF7A59" w14:textId="77777777" w:rsidR="00FC28EC" w:rsidRPr="00C436E3" w:rsidRDefault="00FC28EC" w:rsidP="00BC4B0D">
      <w:pPr>
        <w:pStyle w:val="Nadpis3"/>
      </w:pPr>
      <w:bookmarkStart w:id="31" w:name="_Toc63975551"/>
      <w:r w:rsidRPr="00C436E3">
        <w:t>Manipulujte</w:t>
      </w:r>
      <w:bookmarkEnd w:id="31"/>
    </w:p>
    <w:p w14:paraId="1BF5895E" w14:textId="4718911E" w:rsidR="00FC28EC" w:rsidRPr="00F446F4" w:rsidRDefault="00B80FBC" w:rsidP="00F446F4">
      <w:pPr>
        <w:pStyle w:val="VISEGRADtext"/>
      </w:pPr>
      <w:r w:rsidRPr="00B80FBC">
        <w:t xml:space="preserve">Nejedná </w:t>
      </w:r>
      <w:proofErr w:type="gramStart"/>
      <w:r w:rsidRPr="00B80FBC">
        <w:t>sa</w:t>
      </w:r>
      <w:proofErr w:type="gramEnd"/>
      <w:r w:rsidRPr="00B80FBC">
        <w:t xml:space="preserve"> o "zlú manipuláciu", kedy chcete druhého dostať pre neho do nevýhodnej pozície, a potom ho pokoriť, zosmiešniť. Ide o situáciu, kedy je cieľom, aby si poslucháči niečo zapamätali, zdôrazní </w:t>
      </w:r>
      <w:proofErr w:type="gramStart"/>
      <w:r w:rsidRPr="00B80FBC">
        <w:t>sa</w:t>
      </w:r>
      <w:proofErr w:type="gramEnd"/>
      <w:r w:rsidRPr="00B80FBC">
        <w:t xml:space="preserve">, že sa im to informuje len dôverne, len špeciálne im. </w:t>
      </w:r>
      <w:proofErr w:type="gramStart"/>
      <w:r w:rsidRPr="00B80FBC">
        <w:t>Udržujte ľahké napätie.</w:t>
      </w:r>
      <w:proofErr w:type="gramEnd"/>
      <w:r w:rsidRPr="00B80FBC">
        <w:t xml:space="preserve"> K tomu pomôžu vety typu: "Za chvíľu vám poviem niečo, čo vás určite bude zaujímať, čo vás prekvapí."</w:t>
      </w:r>
    </w:p>
    <w:p w14:paraId="35A3973E" w14:textId="6F75EC39" w:rsidR="00FC28EC" w:rsidRPr="00C436E3" w:rsidRDefault="00FC28EC" w:rsidP="00BC4B0D">
      <w:pPr>
        <w:pStyle w:val="Nadpis3"/>
      </w:pPr>
      <w:bookmarkStart w:id="32" w:name="_Toc63975552"/>
      <w:r w:rsidRPr="00C436E3">
        <w:t>P</w:t>
      </w:r>
      <w:r w:rsidR="00B80FBC">
        <w:t>r</w:t>
      </w:r>
      <w:r w:rsidRPr="00C436E3">
        <w:t>i</w:t>
      </w:r>
      <w:r w:rsidR="00B80FBC">
        <w:t>s</w:t>
      </w:r>
      <w:r w:rsidRPr="00C436E3">
        <w:t>p</w:t>
      </w:r>
      <w:r w:rsidR="00B80FBC">
        <w:t>ô</w:t>
      </w:r>
      <w:r w:rsidRPr="00C436E3">
        <w:t>sobte r</w:t>
      </w:r>
      <w:r w:rsidR="00B80FBC">
        <w:t>ý</w:t>
      </w:r>
      <w:r w:rsidRPr="00C436E3">
        <w:t>chlos</w:t>
      </w:r>
      <w:r w:rsidR="00B80FBC">
        <w:t>ť</w:t>
      </w:r>
      <w:r w:rsidRPr="00C436E3">
        <w:t xml:space="preserve"> pr</w:t>
      </w:r>
      <w:r w:rsidR="00B80FBC">
        <w:t>e</w:t>
      </w:r>
      <w:r w:rsidRPr="00C436E3">
        <w:t>j</w:t>
      </w:r>
      <w:r w:rsidR="00B80FBC">
        <w:t>a</w:t>
      </w:r>
      <w:r w:rsidRPr="00C436E3">
        <w:t>vu</w:t>
      </w:r>
      <w:bookmarkEnd w:id="32"/>
    </w:p>
    <w:p w14:paraId="5FEDF2EC" w14:textId="35844703" w:rsidR="00FC28EC" w:rsidRDefault="00B80FBC" w:rsidP="00F446F4">
      <w:pPr>
        <w:pStyle w:val="VISEGRADtext"/>
      </w:pPr>
      <w:proofErr w:type="gramStart"/>
      <w:r w:rsidRPr="00B80FBC">
        <w:t>Každý prejav musí hlavne zaujať poslucháča.</w:t>
      </w:r>
      <w:proofErr w:type="gramEnd"/>
      <w:r w:rsidRPr="00B80FBC">
        <w:t xml:space="preserve"> </w:t>
      </w:r>
      <w:proofErr w:type="gramStart"/>
      <w:r w:rsidRPr="00B80FBC">
        <w:t>Musia získať ich pozornosť.</w:t>
      </w:r>
      <w:proofErr w:type="gramEnd"/>
      <w:r w:rsidRPr="00B80FBC">
        <w:t xml:space="preserve"> Odporúča </w:t>
      </w:r>
      <w:proofErr w:type="gramStart"/>
      <w:r w:rsidRPr="00B80FBC">
        <w:t>sa</w:t>
      </w:r>
      <w:proofErr w:type="gramEnd"/>
      <w:r w:rsidRPr="00B80FBC">
        <w:t xml:space="preserve"> hovoriť rýchlosťou 125 slov za minútu. Človek myslí rýchlosťou </w:t>
      </w:r>
      <w:proofErr w:type="gramStart"/>
      <w:r w:rsidRPr="00B80FBC">
        <w:t>asi</w:t>
      </w:r>
      <w:proofErr w:type="gramEnd"/>
      <w:r w:rsidRPr="00B80FBC">
        <w:t xml:space="preserve"> 400 slov za minútu, čo istým spôsobom limituje.</w:t>
      </w:r>
    </w:p>
    <w:p w14:paraId="682AA314" w14:textId="4CE5A695" w:rsidR="00E849E5" w:rsidRPr="00E849E5" w:rsidRDefault="00B80FBC" w:rsidP="00015924">
      <w:pPr>
        <w:pStyle w:val="Nadpis2"/>
        <w:numPr>
          <w:ilvl w:val="1"/>
          <w:numId w:val="11"/>
        </w:numPr>
        <w:ind w:left="567" w:hanging="567"/>
      </w:pPr>
      <w:bookmarkStart w:id="33" w:name="_Toc63975553"/>
      <w:bookmarkStart w:id="34" w:name="_Toc63976850"/>
      <w:r>
        <w:t>Z</w:t>
      </w:r>
      <w:r w:rsidR="00E849E5" w:rsidRPr="00E849E5">
        <w:t>hrnut</w:t>
      </w:r>
      <w:r>
        <w:t>ie</w:t>
      </w:r>
      <w:r w:rsidR="00754C3D">
        <w:t xml:space="preserve"> -</w:t>
      </w:r>
      <w:r w:rsidR="00E849E5" w:rsidRPr="00E849E5">
        <w:t xml:space="preserve"> ak</w:t>
      </w:r>
      <w:r>
        <w:t>o</w:t>
      </w:r>
      <w:r w:rsidR="00E849E5" w:rsidRPr="00E849E5">
        <w:t xml:space="preserve"> vytvá</w:t>
      </w:r>
      <w:r>
        <w:t>rať</w:t>
      </w:r>
      <w:r w:rsidR="00E849E5" w:rsidRPr="00E849E5">
        <w:t xml:space="preserve"> p</w:t>
      </w:r>
      <w:r>
        <w:t>r</w:t>
      </w:r>
      <w:r w:rsidR="00E849E5" w:rsidRPr="00E849E5">
        <w:t>ednášku</w:t>
      </w:r>
      <w:bookmarkEnd w:id="33"/>
      <w:bookmarkEnd w:id="34"/>
    </w:p>
    <w:p w14:paraId="46BF3605" w14:textId="6CF0FD62" w:rsidR="00E849E5" w:rsidRPr="00E849E5" w:rsidRDefault="00E849E5" w:rsidP="00B80FBC">
      <w:pPr>
        <w:pStyle w:val="VISEGRADBodovseznam"/>
      </w:pPr>
      <w:r w:rsidRPr="00E849E5">
        <w:rPr>
          <w:b/>
        </w:rPr>
        <w:t>Vyme</w:t>
      </w:r>
      <w:r w:rsidR="00B80FBC">
        <w:rPr>
          <w:b/>
        </w:rPr>
        <w:t>d</w:t>
      </w:r>
      <w:r w:rsidRPr="00E849E5">
        <w:rPr>
          <w:b/>
        </w:rPr>
        <w:t>zi</w:t>
      </w:r>
      <w:r w:rsidR="00B80FBC">
        <w:rPr>
          <w:b/>
        </w:rPr>
        <w:t>ť</w:t>
      </w:r>
      <w:r w:rsidRPr="00E849E5">
        <w:rPr>
          <w:b/>
        </w:rPr>
        <w:t xml:space="preserve"> c</w:t>
      </w:r>
      <w:r w:rsidR="00B80FBC">
        <w:rPr>
          <w:b/>
        </w:rPr>
        <w:t>ieľ</w:t>
      </w:r>
      <w:r w:rsidRPr="00E849E5">
        <w:rPr>
          <w:b/>
        </w:rPr>
        <w:t xml:space="preserve"> pr</w:t>
      </w:r>
      <w:r w:rsidR="00B80FBC">
        <w:rPr>
          <w:b/>
        </w:rPr>
        <w:t>e</w:t>
      </w:r>
      <w:r w:rsidRPr="00E849E5">
        <w:rPr>
          <w:b/>
        </w:rPr>
        <w:t>j</w:t>
      </w:r>
      <w:r w:rsidR="00B80FBC">
        <w:rPr>
          <w:b/>
        </w:rPr>
        <w:t>a</w:t>
      </w:r>
      <w:r w:rsidRPr="00E849E5">
        <w:rPr>
          <w:b/>
        </w:rPr>
        <w:t xml:space="preserve">vu. </w:t>
      </w:r>
      <w:r w:rsidR="00B80FBC" w:rsidRPr="00B80FBC">
        <w:t>Čoho chcete svoj</w:t>
      </w:r>
      <w:r w:rsidR="00B80FBC">
        <w:t>í</w:t>
      </w:r>
      <w:r w:rsidR="00B80FBC" w:rsidRPr="00B80FBC">
        <w:t xml:space="preserve">m vystúpením dosiahnuť. Téma a forma prezentácie </w:t>
      </w:r>
      <w:proofErr w:type="gramStart"/>
      <w:r w:rsidR="00B80FBC" w:rsidRPr="00B80FBC">
        <w:t>sa</w:t>
      </w:r>
      <w:proofErr w:type="gramEnd"/>
      <w:r w:rsidR="00B80FBC" w:rsidRPr="00B80FBC">
        <w:t xml:space="preserve"> volí s ohľadom na publikum. Pýtate </w:t>
      </w:r>
      <w:proofErr w:type="gramStart"/>
      <w:r w:rsidR="00B80FBC" w:rsidRPr="00B80FBC">
        <w:t>sa</w:t>
      </w:r>
      <w:proofErr w:type="gramEnd"/>
      <w:r w:rsidR="00B80FBC" w:rsidRPr="00B80FBC">
        <w:t xml:space="preserve"> na jeho zloženie, doterajš</w:t>
      </w:r>
      <w:r w:rsidR="00B80FBC">
        <w:t>iu</w:t>
      </w:r>
      <w:r w:rsidR="00B80FBC" w:rsidRPr="00B80FBC">
        <w:t xml:space="preserve"> úroveň vedomostí, vek, zloženie podľa pohlavia, počet poslucháčov</w:t>
      </w:r>
      <w:r w:rsidRPr="00E849E5">
        <w:t xml:space="preserve">. </w:t>
      </w:r>
    </w:p>
    <w:p w14:paraId="30882C0B" w14:textId="1FA18629" w:rsidR="00E849E5" w:rsidRPr="00E849E5" w:rsidRDefault="00E849E5" w:rsidP="00B80FBC">
      <w:pPr>
        <w:pStyle w:val="VISEGRADBodovseznam"/>
      </w:pPr>
      <w:r w:rsidRPr="00E849E5">
        <w:rPr>
          <w:b/>
        </w:rPr>
        <w:t>Vytvo</w:t>
      </w:r>
      <w:r w:rsidR="00B80FBC">
        <w:rPr>
          <w:b/>
        </w:rPr>
        <w:t>r</w:t>
      </w:r>
      <w:r w:rsidRPr="00E849E5">
        <w:rPr>
          <w:b/>
        </w:rPr>
        <w:t>i</w:t>
      </w:r>
      <w:r w:rsidR="00B80FBC">
        <w:rPr>
          <w:b/>
        </w:rPr>
        <w:t>ť</w:t>
      </w:r>
      <w:r w:rsidRPr="00E849E5">
        <w:rPr>
          <w:b/>
        </w:rPr>
        <w:t xml:space="preserve"> myšl</w:t>
      </w:r>
      <w:r w:rsidR="00B80FBC">
        <w:rPr>
          <w:b/>
        </w:rPr>
        <w:t>i</w:t>
      </w:r>
      <w:r w:rsidRPr="00E849E5">
        <w:rPr>
          <w:b/>
        </w:rPr>
        <w:t xml:space="preserve">enkové mapy. </w:t>
      </w:r>
      <w:r w:rsidR="00B80FBC" w:rsidRPr="00B80FBC">
        <w:t xml:space="preserve">Jednotlivé zhluky myšlienok </w:t>
      </w:r>
      <w:proofErr w:type="gramStart"/>
      <w:r w:rsidR="00B80FBC" w:rsidRPr="00B80FBC">
        <w:t>sa</w:t>
      </w:r>
      <w:proofErr w:type="gramEnd"/>
      <w:r w:rsidR="00B80FBC" w:rsidRPr="00B80FBC">
        <w:t xml:space="preserve"> uvádza</w:t>
      </w:r>
      <w:r w:rsidR="00B80FBC">
        <w:t>jú</w:t>
      </w:r>
      <w:r w:rsidR="00B80FBC" w:rsidRPr="00B80FBC">
        <w:t xml:space="preserve"> v tom poradí, ako budú nasledovať v prezentácii za sebou, rímskymi číslicami</w:t>
      </w:r>
      <w:r w:rsidRPr="00E849E5">
        <w:t>.</w:t>
      </w:r>
    </w:p>
    <w:p w14:paraId="730E6DBF" w14:textId="37DC6B39" w:rsidR="00E849E5" w:rsidRPr="00E849E5" w:rsidRDefault="00B80FBC" w:rsidP="00B80FBC">
      <w:pPr>
        <w:pStyle w:val="VISEGRADBodovseznam"/>
      </w:pPr>
      <w:r>
        <w:rPr>
          <w:b/>
        </w:rPr>
        <w:t>Š</w:t>
      </w:r>
      <w:r w:rsidR="00E849E5" w:rsidRPr="00E849E5">
        <w:rPr>
          <w:b/>
        </w:rPr>
        <w:t>trukt</w:t>
      </w:r>
      <w:r>
        <w:rPr>
          <w:b/>
        </w:rPr>
        <w:t>ú</w:t>
      </w:r>
      <w:r w:rsidR="00E849E5" w:rsidRPr="00E849E5">
        <w:rPr>
          <w:b/>
        </w:rPr>
        <w:t>ra pr</w:t>
      </w:r>
      <w:r>
        <w:rPr>
          <w:b/>
        </w:rPr>
        <w:t>e</w:t>
      </w:r>
      <w:r w:rsidR="00E849E5" w:rsidRPr="00E849E5">
        <w:rPr>
          <w:b/>
        </w:rPr>
        <w:t>j</w:t>
      </w:r>
      <w:r>
        <w:rPr>
          <w:b/>
        </w:rPr>
        <w:t>a</w:t>
      </w:r>
      <w:r w:rsidR="00E849E5" w:rsidRPr="00E849E5">
        <w:rPr>
          <w:b/>
        </w:rPr>
        <w:t xml:space="preserve">vu. </w:t>
      </w:r>
      <w:r w:rsidRPr="00B80FBC">
        <w:t>Prejav má mať štruktúru - úvod, jadro a záver</w:t>
      </w:r>
      <w:r w:rsidR="00E849E5" w:rsidRPr="00E849E5">
        <w:t>.</w:t>
      </w:r>
    </w:p>
    <w:p w14:paraId="0B952ABB" w14:textId="21F73BCA" w:rsidR="00E849E5" w:rsidRPr="00E849E5" w:rsidRDefault="00E849E5" w:rsidP="00A00A44">
      <w:pPr>
        <w:pStyle w:val="VISEGRADBodovseznam"/>
      </w:pPr>
      <w:r w:rsidRPr="00E849E5">
        <w:rPr>
          <w:b/>
        </w:rPr>
        <w:lastRenderedPageBreak/>
        <w:t>Zváži</w:t>
      </w:r>
      <w:r w:rsidR="00A00A44">
        <w:rPr>
          <w:b/>
        </w:rPr>
        <w:t>ť</w:t>
      </w:r>
      <w:r w:rsidRPr="00E849E5">
        <w:rPr>
          <w:b/>
        </w:rPr>
        <w:t xml:space="preserve"> využit</w:t>
      </w:r>
      <w:r w:rsidR="00A00A44">
        <w:rPr>
          <w:b/>
        </w:rPr>
        <w:t>ie</w:t>
      </w:r>
      <w:r w:rsidRPr="00E849E5">
        <w:rPr>
          <w:b/>
        </w:rPr>
        <w:t xml:space="preserve"> pom</w:t>
      </w:r>
      <w:r w:rsidR="00A00A44">
        <w:rPr>
          <w:b/>
        </w:rPr>
        <w:t>ô</w:t>
      </w:r>
      <w:r w:rsidRPr="00E849E5">
        <w:rPr>
          <w:b/>
        </w:rPr>
        <w:t>c</w:t>
      </w:r>
      <w:r w:rsidR="00A00A44">
        <w:rPr>
          <w:b/>
        </w:rPr>
        <w:t>o</w:t>
      </w:r>
      <w:r w:rsidRPr="00E849E5">
        <w:rPr>
          <w:b/>
        </w:rPr>
        <w:t xml:space="preserve">k. </w:t>
      </w:r>
      <w:r w:rsidR="00A00A44" w:rsidRPr="00A00A44">
        <w:t xml:space="preserve">Pamätajte </w:t>
      </w:r>
      <w:proofErr w:type="gramStart"/>
      <w:r w:rsidR="00A00A44" w:rsidRPr="00A00A44">
        <w:t>na</w:t>
      </w:r>
      <w:proofErr w:type="gramEnd"/>
      <w:r w:rsidR="00A00A44" w:rsidRPr="00A00A44">
        <w:t xml:space="preserve"> primerané množstvo, účelnosť.</w:t>
      </w:r>
    </w:p>
    <w:p w14:paraId="74950299" w14:textId="682FF14B" w:rsidR="00E849E5" w:rsidRPr="00E849E5" w:rsidRDefault="00E849E5" w:rsidP="00E849E5">
      <w:pPr>
        <w:pStyle w:val="VISEGRADBodovseznam"/>
        <w:rPr>
          <w:b/>
        </w:rPr>
      </w:pPr>
      <w:r w:rsidRPr="00E849E5">
        <w:rPr>
          <w:b/>
        </w:rPr>
        <w:t>Za</w:t>
      </w:r>
      <w:r w:rsidR="00A00A44">
        <w:rPr>
          <w:b/>
        </w:rPr>
        <w:t>r</w:t>
      </w:r>
      <w:r w:rsidRPr="00E849E5">
        <w:rPr>
          <w:b/>
        </w:rPr>
        <w:t>a</w:t>
      </w:r>
      <w:r w:rsidR="00A00A44">
        <w:rPr>
          <w:b/>
        </w:rPr>
        <w:t>d</w:t>
      </w:r>
      <w:r w:rsidRPr="00E849E5">
        <w:rPr>
          <w:b/>
        </w:rPr>
        <w:t>en</w:t>
      </w:r>
      <w:r w:rsidR="00A00A44">
        <w:rPr>
          <w:b/>
        </w:rPr>
        <w:t>ie</w:t>
      </w:r>
      <w:r w:rsidRPr="00E849E5">
        <w:rPr>
          <w:b/>
        </w:rPr>
        <w:t xml:space="preserve"> n</w:t>
      </w:r>
      <w:r w:rsidR="00A00A44">
        <w:rPr>
          <w:b/>
        </w:rPr>
        <w:t>aj</w:t>
      </w:r>
      <w:r w:rsidRPr="00E849E5">
        <w:rPr>
          <w:b/>
        </w:rPr>
        <w:t>r</w:t>
      </w:r>
      <w:r w:rsidR="00A00A44">
        <w:rPr>
          <w:b/>
        </w:rPr>
        <w:t>ô</w:t>
      </w:r>
      <w:r w:rsidRPr="00E849E5">
        <w:rPr>
          <w:b/>
        </w:rPr>
        <w:t>zn</w:t>
      </w:r>
      <w:r w:rsidR="00A00A44">
        <w:rPr>
          <w:b/>
        </w:rPr>
        <w:t>e</w:t>
      </w:r>
      <w:r w:rsidRPr="00E849E5">
        <w:rPr>
          <w:b/>
        </w:rPr>
        <w:t>jších číselných diagram</w:t>
      </w:r>
      <w:r w:rsidR="00A00A44">
        <w:rPr>
          <w:b/>
        </w:rPr>
        <w:t>ov</w:t>
      </w:r>
      <w:r w:rsidRPr="00E849E5">
        <w:rPr>
          <w:b/>
        </w:rPr>
        <w:t xml:space="preserve">. </w:t>
      </w:r>
    </w:p>
    <w:p w14:paraId="1391B067" w14:textId="34DEF3AA" w:rsidR="00E849E5" w:rsidRPr="00D31D85" w:rsidRDefault="00E849E5" w:rsidP="00A00A44">
      <w:pPr>
        <w:pStyle w:val="VISEGRADBodovseznam"/>
      </w:pPr>
      <w:r w:rsidRPr="00E849E5">
        <w:rPr>
          <w:b/>
        </w:rPr>
        <w:t>Možnos</w:t>
      </w:r>
      <w:r w:rsidR="00A00A44">
        <w:rPr>
          <w:b/>
        </w:rPr>
        <w:t>ť</w:t>
      </w:r>
      <w:r w:rsidRPr="00E849E5">
        <w:rPr>
          <w:b/>
        </w:rPr>
        <w:t xml:space="preserve"> vytvo</w:t>
      </w:r>
      <w:r w:rsidR="00A00A44">
        <w:rPr>
          <w:b/>
        </w:rPr>
        <w:t>r</w:t>
      </w:r>
      <w:r w:rsidRPr="00E849E5">
        <w:rPr>
          <w:b/>
        </w:rPr>
        <w:t>en</w:t>
      </w:r>
      <w:r w:rsidR="00A00A44">
        <w:rPr>
          <w:b/>
        </w:rPr>
        <w:t>ia</w:t>
      </w:r>
      <w:r w:rsidRPr="00E849E5">
        <w:rPr>
          <w:b/>
        </w:rPr>
        <w:t xml:space="preserve"> prezent</w:t>
      </w:r>
      <w:r w:rsidR="00A00A44">
        <w:rPr>
          <w:b/>
        </w:rPr>
        <w:t>á</w:t>
      </w:r>
      <w:r w:rsidRPr="00E849E5">
        <w:rPr>
          <w:b/>
        </w:rPr>
        <w:t>c</w:t>
      </w:r>
      <w:r w:rsidR="00A00A44">
        <w:rPr>
          <w:b/>
        </w:rPr>
        <w:t>i</w:t>
      </w:r>
      <w:r w:rsidRPr="00E849E5">
        <w:rPr>
          <w:b/>
        </w:rPr>
        <w:t xml:space="preserve">e. </w:t>
      </w:r>
      <w:r w:rsidR="00A00A44" w:rsidRPr="00A00A44">
        <w:t xml:space="preserve">Dbajte </w:t>
      </w:r>
      <w:proofErr w:type="gramStart"/>
      <w:r w:rsidR="00A00A44" w:rsidRPr="00A00A44">
        <w:t>na</w:t>
      </w:r>
      <w:proofErr w:type="gramEnd"/>
      <w:r w:rsidR="00A00A44" w:rsidRPr="00A00A44">
        <w:t xml:space="preserve"> prehľadnosť, zrozumiteľnosť, účelnosť. </w:t>
      </w:r>
      <w:proofErr w:type="gramStart"/>
      <w:r w:rsidR="00A00A44" w:rsidRPr="00A00A44">
        <w:t>Ak</w:t>
      </w:r>
      <w:proofErr w:type="gramEnd"/>
      <w:r w:rsidR="00A00A44" w:rsidRPr="00A00A44">
        <w:t xml:space="preserve"> je to možné, prezentácia má </w:t>
      </w:r>
      <w:r w:rsidR="00A00A44">
        <w:t xml:space="preserve">byť riešená </w:t>
      </w:r>
      <w:r w:rsidR="00A00A44" w:rsidRPr="00A00A44">
        <w:t>formu hesiel, bodov</w:t>
      </w:r>
      <w:r w:rsidRPr="00D31D85">
        <w:t>.</w:t>
      </w:r>
    </w:p>
    <w:p w14:paraId="61AEFFDB" w14:textId="43AC5072" w:rsidR="00E849E5" w:rsidRPr="00E849E5" w:rsidRDefault="00E849E5" w:rsidP="008C35C3">
      <w:pPr>
        <w:pStyle w:val="Nadpis3"/>
      </w:pPr>
      <w:bookmarkStart w:id="35" w:name="_Toc63975554"/>
      <w:r w:rsidRPr="00E849E5">
        <w:t>Scén</w:t>
      </w:r>
      <w:r w:rsidR="00A00A44">
        <w:t>ar</w:t>
      </w:r>
      <w:r w:rsidRPr="00E849E5">
        <w:t xml:space="preserve"> prezent</w:t>
      </w:r>
      <w:r w:rsidR="00A00A44">
        <w:t>á</w:t>
      </w:r>
      <w:r w:rsidRPr="00E849E5">
        <w:t>c</w:t>
      </w:r>
      <w:r w:rsidR="00A00A44">
        <w:t>i</w:t>
      </w:r>
      <w:r w:rsidRPr="00E849E5">
        <w:t>e</w:t>
      </w:r>
      <w:bookmarkEnd w:id="35"/>
      <w:r w:rsidRPr="00E849E5">
        <w:t xml:space="preserve"> </w:t>
      </w:r>
    </w:p>
    <w:p w14:paraId="119A65A1" w14:textId="787A5197" w:rsidR="00E849E5" w:rsidRPr="00D31D85" w:rsidRDefault="00E849E5" w:rsidP="00816573">
      <w:pPr>
        <w:pStyle w:val="VISEGRADselnseznam"/>
        <w:numPr>
          <w:ilvl w:val="0"/>
          <w:numId w:val="7"/>
        </w:numPr>
        <w:ind w:left="709"/>
      </w:pPr>
      <w:r w:rsidRPr="00D31D85">
        <w:rPr>
          <w:b/>
        </w:rPr>
        <w:t>Úvodn</w:t>
      </w:r>
      <w:r w:rsidR="00A00A44">
        <w:rPr>
          <w:b/>
        </w:rPr>
        <w:t>é</w:t>
      </w:r>
      <w:r w:rsidRPr="00D31D85">
        <w:rPr>
          <w:b/>
        </w:rPr>
        <w:t xml:space="preserve"> rituály</w:t>
      </w:r>
      <w:r w:rsidRPr="00D31D85">
        <w:t xml:space="preserve"> – pozdrav, osloven</w:t>
      </w:r>
      <w:r w:rsidR="00A00A44">
        <w:t>ie</w:t>
      </w:r>
      <w:r w:rsidRPr="00D31D85">
        <w:t>, po</w:t>
      </w:r>
      <w:r w:rsidR="00A00A44">
        <w:t>ďa</w:t>
      </w:r>
      <w:r w:rsidRPr="00D31D85">
        <w:t>kov</w:t>
      </w:r>
      <w:r w:rsidR="00A00A44">
        <w:t>a</w:t>
      </w:r>
      <w:r w:rsidRPr="00D31D85">
        <w:t>n</w:t>
      </w:r>
      <w:r w:rsidR="00A00A44">
        <w:t>ie</w:t>
      </w:r>
      <w:r w:rsidRPr="00D31D85">
        <w:t xml:space="preserve"> za účas</w:t>
      </w:r>
      <w:r w:rsidR="00A00A44">
        <w:t>ť</w:t>
      </w:r>
      <w:r w:rsidRPr="00D31D85">
        <w:t>.</w:t>
      </w:r>
    </w:p>
    <w:p w14:paraId="6B3988A2" w14:textId="40510A36" w:rsidR="00E849E5" w:rsidRPr="00D31D85" w:rsidRDefault="00E849E5" w:rsidP="00816573">
      <w:pPr>
        <w:pStyle w:val="VISEGRADselnseznam"/>
        <w:numPr>
          <w:ilvl w:val="0"/>
          <w:numId w:val="7"/>
        </w:numPr>
        <w:ind w:left="709"/>
      </w:pPr>
      <w:r w:rsidRPr="00D31D85">
        <w:rPr>
          <w:b/>
        </w:rPr>
        <w:t>C</w:t>
      </w:r>
      <w:r w:rsidR="00A00A44">
        <w:rPr>
          <w:b/>
        </w:rPr>
        <w:t>ieľ</w:t>
      </w:r>
      <w:r w:rsidRPr="00D31D85">
        <w:rPr>
          <w:b/>
        </w:rPr>
        <w:t xml:space="preserve"> a zám</w:t>
      </w:r>
      <w:r w:rsidR="00A00A44">
        <w:rPr>
          <w:b/>
        </w:rPr>
        <w:t>e</w:t>
      </w:r>
      <w:r w:rsidRPr="00D31D85">
        <w:rPr>
          <w:b/>
        </w:rPr>
        <w:t>r</w:t>
      </w:r>
      <w:r w:rsidRPr="00D31D85">
        <w:t xml:space="preserve"> – o č</w:t>
      </w:r>
      <w:r w:rsidR="00A00A44">
        <w:t>o</w:t>
      </w:r>
      <w:r w:rsidRPr="00D31D85">
        <w:t>m prezent</w:t>
      </w:r>
      <w:r w:rsidR="00A00A44">
        <w:t>á</w:t>
      </w:r>
      <w:r w:rsidRPr="00D31D85">
        <w:t>c</w:t>
      </w:r>
      <w:r w:rsidR="00A00A44">
        <w:t>ia</w:t>
      </w:r>
      <w:r w:rsidRPr="00D31D85">
        <w:t xml:space="preserve"> bude.</w:t>
      </w:r>
    </w:p>
    <w:p w14:paraId="193BA311" w14:textId="43DE0C1A" w:rsidR="00E849E5" w:rsidRPr="00D31D85" w:rsidRDefault="00E849E5" w:rsidP="00A00A44">
      <w:pPr>
        <w:pStyle w:val="VISEGRADselnseznam"/>
        <w:numPr>
          <w:ilvl w:val="0"/>
          <w:numId w:val="7"/>
        </w:numPr>
      </w:pPr>
      <w:r w:rsidRPr="00A00A44">
        <w:rPr>
          <w:b/>
        </w:rPr>
        <w:t>Pojmy</w:t>
      </w:r>
      <w:r w:rsidRPr="00D31D85">
        <w:t xml:space="preserve"> – </w:t>
      </w:r>
      <w:r w:rsidR="00A00A44">
        <w:t>z</w:t>
      </w:r>
      <w:r w:rsidR="00A00A44" w:rsidRPr="00A00A44">
        <w:t xml:space="preserve">voliť zrozumitelný jazyk vyjadrovania vzhľadom </w:t>
      </w:r>
      <w:proofErr w:type="gramStart"/>
      <w:r w:rsidR="00A00A44" w:rsidRPr="00A00A44">
        <w:t>na</w:t>
      </w:r>
      <w:proofErr w:type="gramEnd"/>
      <w:r w:rsidR="00A00A44" w:rsidRPr="00A00A44">
        <w:t xml:space="preserve"> cieľovú skupinu, na ich vyspelosť.</w:t>
      </w:r>
    </w:p>
    <w:p w14:paraId="1FEB9287" w14:textId="6A73E007" w:rsidR="00E849E5" w:rsidRPr="00D31D85" w:rsidRDefault="00C61DD9" w:rsidP="00C61DD9">
      <w:pPr>
        <w:pStyle w:val="VISEGRADselnseznam"/>
        <w:numPr>
          <w:ilvl w:val="0"/>
          <w:numId w:val="7"/>
        </w:numPr>
      </w:pPr>
      <w:r w:rsidRPr="00C61DD9">
        <w:rPr>
          <w:b/>
        </w:rPr>
        <w:t>Poriadok</w:t>
      </w:r>
      <w:r w:rsidR="00E849E5" w:rsidRPr="00D31D85">
        <w:t xml:space="preserve"> – </w:t>
      </w:r>
      <w:r w:rsidRPr="00C61DD9">
        <w:t>program prednášky, čo bude nasledovať po čom, pauzy, začiatok a koniec prednášky</w:t>
      </w:r>
      <w:r w:rsidR="00E849E5" w:rsidRPr="00D31D85">
        <w:t>.</w:t>
      </w:r>
    </w:p>
    <w:p w14:paraId="2B61063B" w14:textId="54430A1D" w:rsidR="00E849E5" w:rsidRPr="00D31D85" w:rsidRDefault="00E849E5" w:rsidP="00C61DD9">
      <w:pPr>
        <w:pStyle w:val="VISEGRADselnseznam"/>
        <w:numPr>
          <w:ilvl w:val="0"/>
          <w:numId w:val="7"/>
        </w:numPr>
      </w:pPr>
      <w:r w:rsidRPr="00C61DD9">
        <w:rPr>
          <w:b/>
        </w:rPr>
        <w:t>Jednotlivé bloky</w:t>
      </w:r>
      <w:r w:rsidRPr="00D31D85">
        <w:t xml:space="preserve">, </w:t>
      </w:r>
      <w:r w:rsidRPr="00C61DD9">
        <w:rPr>
          <w:b/>
        </w:rPr>
        <w:t>tém</w:t>
      </w:r>
      <w:r w:rsidR="00C61DD9" w:rsidRPr="00C61DD9">
        <w:rPr>
          <w:b/>
        </w:rPr>
        <w:t>y</w:t>
      </w:r>
      <w:r w:rsidRPr="00D31D85">
        <w:t xml:space="preserve"> – </w:t>
      </w:r>
      <w:r w:rsidR="00C61DD9" w:rsidRPr="00C61DD9">
        <w:t xml:space="preserve">overovať, či poslucháči vnímajú a "posúvajú" </w:t>
      </w:r>
      <w:proofErr w:type="gramStart"/>
      <w:r w:rsidR="00C61DD9" w:rsidRPr="00C61DD9">
        <w:t>sa</w:t>
      </w:r>
      <w:proofErr w:type="gramEnd"/>
      <w:r w:rsidR="00C61DD9" w:rsidRPr="00C61DD9">
        <w:t xml:space="preserve"> s prednášajúcim</w:t>
      </w:r>
      <w:r w:rsidRPr="00D31D85">
        <w:t>.</w:t>
      </w:r>
    </w:p>
    <w:p w14:paraId="4438E052" w14:textId="7F2FD644" w:rsidR="00E849E5" w:rsidRPr="00D31D85" w:rsidRDefault="00C61DD9" w:rsidP="00816573">
      <w:pPr>
        <w:pStyle w:val="VISEGRADselnseznam"/>
        <w:numPr>
          <w:ilvl w:val="0"/>
          <w:numId w:val="7"/>
        </w:numPr>
        <w:ind w:left="709"/>
      </w:pPr>
      <w:r>
        <w:rPr>
          <w:b/>
        </w:rPr>
        <w:t>Z</w:t>
      </w:r>
      <w:r w:rsidR="00E849E5" w:rsidRPr="00D31D85">
        <w:rPr>
          <w:b/>
        </w:rPr>
        <w:t>hrnut</w:t>
      </w:r>
      <w:r>
        <w:rPr>
          <w:b/>
        </w:rPr>
        <w:t>ie</w:t>
      </w:r>
      <w:r w:rsidR="00E849E5" w:rsidRPr="00D31D85">
        <w:t xml:space="preserve"> </w:t>
      </w:r>
      <w:r w:rsidR="00D31D85" w:rsidRPr="00D31D85">
        <w:rPr>
          <w:b/>
        </w:rPr>
        <w:t>a</w:t>
      </w:r>
      <w:r w:rsidR="00D31D85">
        <w:t xml:space="preserve"> </w:t>
      </w:r>
      <w:r w:rsidR="00E849E5" w:rsidRPr="00D31D85">
        <w:rPr>
          <w:b/>
        </w:rPr>
        <w:t>záv</w:t>
      </w:r>
      <w:r>
        <w:rPr>
          <w:b/>
        </w:rPr>
        <w:t>e</w:t>
      </w:r>
      <w:r w:rsidR="00E849E5" w:rsidRPr="00D31D85">
        <w:rPr>
          <w:b/>
        </w:rPr>
        <w:t>r</w:t>
      </w:r>
      <w:r w:rsidR="00E849E5" w:rsidRPr="00D31D85">
        <w:t>.</w:t>
      </w:r>
    </w:p>
    <w:p w14:paraId="5502904A" w14:textId="23B0D26B" w:rsidR="00E849E5" w:rsidRPr="00D31D85" w:rsidRDefault="00E849E5" w:rsidP="00C61DD9">
      <w:pPr>
        <w:pStyle w:val="VISEGRADselnseznam"/>
        <w:numPr>
          <w:ilvl w:val="0"/>
          <w:numId w:val="7"/>
        </w:numPr>
      </w:pPr>
      <w:r w:rsidRPr="00C61DD9">
        <w:rPr>
          <w:b/>
        </w:rPr>
        <w:t>Diskus</w:t>
      </w:r>
      <w:r w:rsidR="00C61DD9" w:rsidRPr="00C61DD9">
        <w:rPr>
          <w:b/>
        </w:rPr>
        <w:t>ia</w:t>
      </w:r>
      <w:r w:rsidRPr="00C61DD9">
        <w:rPr>
          <w:b/>
        </w:rPr>
        <w:t xml:space="preserve"> a </w:t>
      </w:r>
      <w:r w:rsidR="00C61DD9" w:rsidRPr="00C61DD9">
        <w:rPr>
          <w:b/>
        </w:rPr>
        <w:t>spä</w:t>
      </w:r>
      <w:r w:rsidRPr="00C61DD9">
        <w:rPr>
          <w:b/>
        </w:rPr>
        <w:t>tná v</w:t>
      </w:r>
      <w:r w:rsidR="00C61DD9" w:rsidRPr="00C61DD9">
        <w:rPr>
          <w:b/>
        </w:rPr>
        <w:t>ä</w:t>
      </w:r>
      <w:r w:rsidRPr="00C61DD9">
        <w:rPr>
          <w:b/>
        </w:rPr>
        <w:t>zba</w:t>
      </w:r>
      <w:r w:rsidRPr="00D31D85">
        <w:t xml:space="preserve"> (</w:t>
      </w:r>
      <w:r w:rsidR="00C61DD9" w:rsidRPr="00C61DD9">
        <w:t xml:space="preserve">otázky </w:t>
      </w:r>
      <w:proofErr w:type="gramStart"/>
      <w:r w:rsidR="00C61DD9" w:rsidRPr="00C61DD9">
        <w:t>a</w:t>
      </w:r>
      <w:proofErr w:type="gramEnd"/>
      <w:r w:rsidR="00C61DD9" w:rsidRPr="00C61DD9">
        <w:t xml:space="preserve"> odpovede, priestor pre názory poslucháčov, študentov</w:t>
      </w:r>
      <w:r w:rsidRPr="00D31D85">
        <w:t>).</w:t>
      </w:r>
    </w:p>
    <w:p w14:paraId="5E66534D" w14:textId="0F18BE1F" w:rsidR="00E849E5" w:rsidRPr="00D31D85" w:rsidRDefault="00E849E5" w:rsidP="00C61DD9">
      <w:pPr>
        <w:pStyle w:val="VISEGRADselnseznam"/>
        <w:numPr>
          <w:ilvl w:val="0"/>
          <w:numId w:val="7"/>
        </w:numPr>
      </w:pPr>
      <w:r w:rsidRPr="00C61DD9">
        <w:rPr>
          <w:b/>
        </w:rPr>
        <w:t>Následné kroky</w:t>
      </w:r>
      <w:r w:rsidRPr="00D31D85">
        <w:t xml:space="preserve"> – </w:t>
      </w:r>
      <w:r w:rsidR="00C61DD9" w:rsidRPr="00C61DD9">
        <w:t xml:space="preserve">kedy a kde </w:t>
      </w:r>
      <w:proofErr w:type="gramStart"/>
      <w:r w:rsidR="00C61DD9" w:rsidRPr="00C61DD9">
        <w:t>sa</w:t>
      </w:r>
      <w:proofErr w:type="gramEnd"/>
      <w:r w:rsidR="00C61DD9" w:rsidRPr="00C61DD9">
        <w:t xml:space="preserve"> uskutoční ďalšia prednáška nabudúce, ktoré materiály budú k dispozícii, čo si majú študenti pripraviť, nachystať</w:t>
      </w:r>
      <w:r w:rsidRPr="00D31D85">
        <w:t>.</w:t>
      </w:r>
    </w:p>
    <w:p w14:paraId="1696AACF" w14:textId="58DE3D55" w:rsidR="00E849E5" w:rsidRPr="00D31D85" w:rsidRDefault="00E849E5" w:rsidP="00C61DD9">
      <w:pPr>
        <w:pStyle w:val="VISEGRADselnseznam"/>
        <w:numPr>
          <w:ilvl w:val="0"/>
          <w:numId w:val="7"/>
        </w:numPr>
      </w:pPr>
      <w:r w:rsidRPr="00C61DD9">
        <w:rPr>
          <w:b/>
        </w:rPr>
        <w:t>Záv</w:t>
      </w:r>
      <w:r w:rsidR="00C61DD9" w:rsidRPr="00C61DD9">
        <w:rPr>
          <w:b/>
        </w:rPr>
        <w:t>e</w:t>
      </w:r>
      <w:r w:rsidRPr="00C61DD9">
        <w:rPr>
          <w:b/>
        </w:rPr>
        <w:t>rečné rituály</w:t>
      </w:r>
      <w:r w:rsidRPr="00D31D85">
        <w:t xml:space="preserve"> – </w:t>
      </w:r>
      <w:r w:rsidR="00C61DD9" w:rsidRPr="00C61DD9">
        <w:t>oslovenie, poďakovanie, priani</w:t>
      </w:r>
      <w:r w:rsidR="00C61DD9">
        <w:t>e</w:t>
      </w:r>
      <w:r w:rsidR="00C61DD9" w:rsidRPr="00C61DD9">
        <w:t>, rozlúčka</w:t>
      </w:r>
      <w:r w:rsidRPr="00D31D85">
        <w:t>.</w:t>
      </w:r>
    </w:p>
    <w:p w14:paraId="4725B980" w14:textId="3A838F67" w:rsidR="00E849E5" w:rsidRPr="00D31D85" w:rsidRDefault="00755DC1" w:rsidP="00D31D85">
      <w:pPr>
        <w:pStyle w:val="VISEGRADtext"/>
      </w:pPr>
      <w:proofErr w:type="gramStart"/>
      <w:r w:rsidRPr="00755DC1">
        <w:t>Ak</w:t>
      </w:r>
      <w:proofErr w:type="gramEnd"/>
      <w:r w:rsidRPr="00755DC1">
        <w:t xml:space="preserve"> je potrebné niečo zdôrazniť, vkladá sa to na</w:t>
      </w:r>
      <w:r>
        <w:t xml:space="preserve"> </w:t>
      </w:r>
      <w:r w:rsidRPr="00755DC1">
        <w:t xml:space="preserve">koniec vety. Poslucháč totiž najlepšie vníma a najlepšie si pamätá to, čo je </w:t>
      </w:r>
      <w:proofErr w:type="gramStart"/>
      <w:r w:rsidRPr="00755DC1">
        <w:t>na</w:t>
      </w:r>
      <w:proofErr w:type="gramEnd"/>
      <w:r>
        <w:t xml:space="preserve"> </w:t>
      </w:r>
      <w:r w:rsidRPr="00755DC1">
        <w:t>konci, koncov</w:t>
      </w:r>
      <w:r>
        <w:t>é</w:t>
      </w:r>
      <w:r w:rsidRPr="00755DC1">
        <w:t xml:space="preserve"> oznámenie</w:t>
      </w:r>
      <w:r w:rsidR="00E849E5" w:rsidRPr="00D31D85">
        <w:t xml:space="preserve">. </w:t>
      </w:r>
    </w:p>
    <w:p w14:paraId="4EF1EB87" w14:textId="6B3C7432" w:rsidR="00FC28EC" w:rsidRPr="00E14432" w:rsidRDefault="00FC28EC" w:rsidP="004D52D2">
      <w:pPr>
        <w:pStyle w:val="Nadpis1"/>
        <w:numPr>
          <w:ilvl w:val="0"/>
          <w:numId w:val="11"/>
        </w:numPr>
        <w:ind w:left="426" w:hanging="426"/>
      </w:pPr>
      <w:bookmarkStart w:id="36" w:name="_Toc63900957"/>
      <w:bookmarkStart w:id="37" w:name="_Toc63975555"/>
      <w:bookmarkStart w:id="38" w:name="_Toc63976851"/>
      <w:r w:rsidRPr="00C436E3">
        <w:t>Osobnos</w:t>
      </w:r>
      <w:r w:rsidR="00755DC1">
        <w:t>ť</w:t>
      </w:r>
      <w:r w:rsidRPr="00E14432">
        <w:t xml:space="preserve"> </w:t>
      </w:r>
      <w:bookmarkEnd w:id="36"/>
      <w:bookmarkEnd w:id="37"/>
      <w:bookmarkEnd w:id="38"/>
      <w:r w:rsidR="00EF4719">
        <w:t>lektora</w:t>
      </w:r>
    </w:p>
    <w:p w14:paraId="4C4D833F" w14:textId="38BC09BE" w:rsidR="00FC28EC" w:rsidRDefault="00755DC1" w:rsidP="00CA6F9E">
      <w:pPr>
        <w:pStyle w:val="VISEGRADtext"/>
      </w:pPr>
      <w:proofErr w:type="gramStart"/>
      <w:r w:rsidRPr="00755DC1">
        <w:t>Osobnosť lektora výrazne ovplyvňuje poslucháča.</w:t>
      </w:r>
      <w:proofErr w:type="gramEnd"/>
      <w:r w:rsidRPr="00755DC1">
        <w:t xml:space="preserve"> </w:t>
      </w:r>
      <w:proofErr w:type="gramStart"/>
      <w:r w:rsidRPr="00755DC1">
        <w:t>Na svojich študentov, poslucháčov pôsobí nielen prostredníctvom obsahu prednášky, ale významnú úlohu zohrávajú aj neverbálne prejavy, vzhľad a podobne.</w:t>
      </w:r>
      <w:proofErr w:type="gramEnd"/>
      <w:r w:rsidRPr="00755DC1">
        <w:t xml:space="preserve"> </w:t>
      </w:r>
      <w:proofErr w:type="gramStart"/>
      <w:r w:rsidRPr="00755DC1">
        <w:t xml:space="preserve">Toto tvrdenie </w:t>
      </w:r>
      <w:r>
        <w:t>možno</w:t>
      </w:r>
      <w:r w:rsidRPr="00755DC1">
        <w:t xml:space="preserve"> podporiť známymi faktami</w:t>
      </w:r>
      <w:r w:rsidR="00FC28EC" w:rsidRPr="00CA6F9E">
        <w:t>.</w:t>
      </w:r>
      <w:proofErr w:type="gramEnd"/>
      <w:r w:rsidR="00FC28EC" w:rsidRPr="00CA6F9E">
        <w:t xml:space="preserve"> </w:t>
      </w:r>
    </w:p>
    <w:p w14:paraId="36508785" w14:textId="4D8FD59C" w:rsidR="00CA6F9E" w:rsidRPr="00CA6F9E" w:rsidRDefault="00CA6F9E" w:rsidP="00CA6F9E">
      <w:pPr>
        <w:pStyle w:val="VISEGRADtext"/>
      </w:pPr>
      <w:r w:rsidRPr="00CA6F9E">
        <w:t>Uvád</w:t>
      </w:r>
      <w:r w:rsidR="00755DC1">
        <w:t>za</w:t>
      </w:r>
      <w:r w:rsidRPr="00CA6F9E">
        <w:t xml:space="preserve"> </w:t>
      </w:r>
      <w:proofErr w:type="gramStart"/>
      <w:r w:rsidRPr="00CA6F9E">
        <w:t>s</w:t>
      </w:r>
      <w:r w:rsidR="00755DC1">
        <w:t>a</w:t>
      </w:r>
      <w:proofErr w:type="gramEnd"/>
      <w:r w:rsidRPr="00CA6F9E">
        <w:t>, že posluchač</w:t>
      </w:r>
      <w:r w:rsidR="00755DC1">
        <w:t>i</w:t>
      </w:r>
      <w:r w:rsidRPr="00CA6F9E">
        <w:t xml:space="preserve"> ov</w:t>
      </w:r>
      <w:r w:rsidR="00755DC1">
        <w:t>ply</w:t>
      </w:r>
      <w:r w:rsidRPr="00CA6F9E">
        <w:t>vňuj</w:t>
      </w:r>
      <w:r w:rsidR="00755DC1">
        <w:t>ú</w:t>
      </w:r>
      <w:r w:rsidRPr="00CA6F9E">
        <w:t>:</w:t>
      </w:r>
    </w:p>
    <w:p w14:paraId="4A6BD301" w14:textId="534D8C2E" w:rsidR="00CA6F9E" w:rsidRPr="00CA6F9E" w:rsidRDefault="00CA6F9E" w:rsidP="00CA6F9E">
      <w:pPr>
        <w:pStyle w:val="VISEGRADBodovseznam"/>
      </w:pPr>
      <w:r w:rsidRPr="00CA6F9E">
        <w:t>Slov</w:t>
      </w:r>
      <w:r w:rsidR="00755DC1">
        <w:t>á</w:t>
      </w:r>
      <w:r w:rsidRPr="00CA6F9E">
        <w:t xml:space="preserve"> z</w:t>
      </w:r>
      <w:r w:rsidR="00755DC1">
        <w:t>o</w:t>
      </w:r>
      <w:r w:rsidRPr="00CA6F9E">
        <w:t xml:space="preserve"> 7%</w:t>
      </w:r>
    </w:p>
    <w:p w14:paraId="258AB777" w14:textId="77777777" w:rsidR="00CA6F9E" w:rsidRPr="00CA6F9E" w:rsidRDefault="00CA6F9E" w:rsidP="00CA6F9E">
      <w:pPr>
        <w:pStyle w:val="VISEGRADBodovseznam"/>
      </w:pPr>
      <w:r w:rsidRPr="00CA6F9E">
        <w:t>Hlas z 38%</w:t>
      </w:r>
    </w:p>
    <w:p w14:paraId="55AD0B7F" w14:textId="76A4ED2C" w:rsidR="00CA6F9E" w:rsidRPr="00CA6F9E" w:rsidRDefault="00CA6F9E" w:rsidP="00CA6F9E">
      <w:pPr>
        <w:pStyle w:val="VISEGRADBodovseznam"/>
      </w:pPr>
      <w:r w:rsidRPr="00CA6F9E">
        <w:t>Neverbáln</w:t>
      </w:r>
      <w:r w:rsidR="00755DC1">
        <w:t>e</w:t>
      </w:r>
      <w:r w:rsidRPr="00CA6F9E">
        <w:t xml:space="preserve"> pr</w:t>
      </w:r>
      <w:r w:rsidR="00755DC1">
        <w:t>e</w:t>
      </w:r>
      <w:r w:rsidRPr="00CA6F9E">
        <w:t>j</w:t>
      </w:r>
      <w:r w:rsidR="00755DC1">
        <w:t>a</w:t>
      </w:r>
      <w:r w:rsidRPr="00CA6F9E">
        <w:t>vy z 55%</w:t>
      </w:r>
    </w:p>
    <w:p w14:paraId="24D1B5D1" w14:textId="3290CD12" w:rsidR="00FC28EC" w:rsidRDefault="00755DC1" w:rsidP="00BB52B2">
      <w:pPr>
        <w:pStyle w:val="VISEGRADtext"/>
      </w:pPr>
      <w:proofErr w:type="gramStart"/>
      <w:r w:rsidRPr="00755DC1">
        <w:t>Ak</w:t>
      </w:r>
      <w:proofErr w:type="gramEnd"/>
      <w:r w:rsidRPr="00755DC1">
        <w:t xml:space="preserve"> chce prednášajúci pôsobiť pozitívne na svojich poslucháčov, môže využiť určité nástroje, ktoré sa označujú skratkou I</w:t>
      </w:r>
      <w:r>
        <w:t>Z</w:t>
      </w:r>
      <w:r w:rsidRPr="00755DC1">
        <w:t>A</w:t>
      </w:r>
      <w:r w:rsidR="00FC28EC" w:rsidRPr="00BB52B2">
        <w:t xml:space="preserve">. </w:t>
      </w:r>
    </w:p>
    <w:p w14:paraId="522BFB7B" w14:textId="09B58A1E" w:rsidR="00BB52B2" w:rsidRDefault="00BB52B2" w:rsidP="00BB52B2">
      <w:pPr>
        <w:pStyle w:val="VISEGRADBodovseznam"/>
      </w:pPr>
      <w:r w:rsidRPr="00BB52B2">
        <w:rPr>
          <w:b/>
        </w:rPr>
        <w:t>I</w:t>
      </w:r>
      <w:r w:rsidRPr="00BB52B2">
        <w:t xml:space="preserve">mage </w:t>
      </w:r>
      <w:r w:rsidR="008E6B99">
        <w:t>lektora</w:t>
      </w:r>
      <w:r w:rsidRPr="00BB52B2">
        <w:tab/>
      </w:r>
    </w:p>
    <w:p w14:paraId="2BE1969D" w14:textId="1D8FEF8F" w:rsidR="00BB52B2" w:rsidRDefault="00755DC1" w:rsidP="00BB52B2">
      <w:pPr>
        <w:pStyle w:val="VISEGRADBodovseznam"/>
      </w:pPr>
      <w:r>
        <w:rPr>
          <w:b/>
        </w:rPr>
        <w:t>Z</w:t>
      </w:r>
      <w:r>
        <w:t>ručno</w:t>
      </w:r>
      <w:r w:rsidR="00BB52B2" w:rsidRPr="00BB52B2">
        <w:t xml:space="preserve">sti </w:t>
      </w:r>
      <w:r w:rsidR="008E6B99">
        <w:t>lektora</w:t>
      </w:r>
      <w:r w:rsidR="00BB52B2" w:rsidRPr="00BB52B2">
        <w:tab/>
      </w:r>
    </w:p>
    <w:p w14:paraId="084CA277" w14:textId="085BD79C" w:rsidR="00BB52B2" w:rsidRDefault="00BB52B2" w:rsidP="00BB52B2">
      <w:pPr>
        <w:pStyle w:val="VISEGRADBodovseznam"/>
      </w:pPr>
      <w:r w:rsidRPr="00BB52B2">
        <w:rPr>
          <w:b/>
        </w:rPr>
        <w:t>A</w:t>
      </w:r>
      <w:r w:rsidRPr="00BB52B2">
        <w:t>tmosféra</w:t>
      </w:r>
    </w:p>
    <w:p w14:paraId="214C85B9" w14:textId="51D34BC9" w:rsidR="00FC28EC" w:rsidRPr="00D35C71" w:rsidRDefault="00FC28EC" w:rsidP="004D52D2">
      <w:pPr>
        <w:pStyle w:val="Nadpis2"/>
        <w:numPr>
          <w:ilvl w:val="1"/>
          <w:numId w:val="11"/>
        </w:numPr>
        <w:ind w:left="426" w:hanging="437"/>
      </w:pPr>
      <w:bookmarkStart w:id="39" w:name="_Toc63900958"/>
      <w:bookmarkStart w:id="40" w:name="_Toc63975556"/>
      <w:bookmarkStart w:id="41" w:name="_Toc63976852"/>
      <w:r w:rsidRPr="00D35C71">
        <w:t xml:space="preserve">Image </w:t>
      </w:r>
      <w:bookmarkEnd w:id="39"/>
      <w:bookmarkEnd w:id="40"/>
      <w:bookmarkEnd w:id="41"/>
      <w:r w:rsidR="00755DC1">
        <w:t>hovorcu</w:t>
      </w:r>
    </w:p>
    <w:p w14:paraId="5723B43F" w14:textId="4C9323FC" w:rsidR="00FC28EC" w:rsidRDefault="00755DC1" w:rsidP="00BB52B2">
      <w:pPr>
        <w:pStyle w:val="VISEGRADtext"/>
      </w:pPr>
      <w:proofErr w:type="gramStart"/>
      <w:r w:rsidRPr="00755DC1">
        <w:t>Čo patrí k imidžu hovorcu?</w:t>
      </w:r>
      <w:proofErr w:type="gramEnd"/>
      <w:r w:rsidRPr="00755DC1">
        <w:t xml:space="preserve"> Jedná </w:t>
      </w:r>
      <w:proofErr w:type="gramStart"/>
      <w:r w:rsidRPr="00755DC1">
        <w:t>sa</w:t>
      </w:r>
      <w:proofErr w:type="gramEnd"/>
      <w:r w:rsidRPr="00755DC1">
        <w:t xml:space="preserve"> o rad charakteristík. Niektoré sú vrodené, ale mnohé možno ovplyvniť a tiež mnohý</w:t>
      </w:r>
      <w:r>
        <w:t>m</w:t>
      </w:r>
      <w:r w:rsidRPr="00755DC1">
        <w:t xml:space="preserve"> je možné </w:t>
      </w:r>
      <w:proofErr w:type="gramStart"/>
      <w:r w:rsidRPr="00755DC1">
        <w:t>sa</w:t>
      </w:r>
      <w:proofErr w:type="gramEnd"/>
      <w:r w:rsidRPr="00755DC1">
        <w:t xml:space="preserve"> naučiť. Sú to predovšetkým:</w:t>
      </w:r>
    </w:p>
    <w:p w14:paraId="4056B77C" w14:textId="0EE27868" w:rsidR="00FC28EC" w:rsidRPr="00E14432" w:rsidRDefault="00FC28EC" w:rsidP="00BC4B0D">
      <w:pPr>
        <w:pStyle w:val="Nadpis3"/>
      </w:pPr>
      <w:bookmarkStart w:id="42" w:name="_Toc63975557"/>
      <w:r w:rsidRPr="00E14432">
        <w:lastRenderedPageBreak/>
        <w:t>Osobnos</w:t>
      </w:r>
      <w:r w:rsidR="00A272E9">
        <w:t>ť</w:t>
      </w:r>
      <w:r w:rsidRPr="00E14432">
        <w:t xml:space="preserve"> a chari</w:t>
      </w:r>
      <w:r w:rsidR="00A272E9">
        <w:t>z</w:t>
      </w:r>
      <w:r w:rsidRPr="00E14432">
        <w:t>ma</w:t>
      </w:r>
      <w:bookmarkEnd w:id="42"/>
      <w:r w:rsidRPr="00E14432">
        <w:t xml:space="preserve"> </w:t>
      </w:r>
    </w:p>
    <w:p w14:paraId="2FE8349D" w14:textId="77EECE48" w:rsidR="00FC28EC" w:rsidRPr="000B0708" w:rsidRDefault="00A272E9" w:rsidP="000B0708">
      <w:pPr>
        <w:pStyle w:val="VISEGRADtext"/>
      </w:pPr>
      <w:proofErr w:type="gramStart"/>
      <w:r w:rsidRPr="00A272E9">
        <w:t>Zaujímavá osobnosť v úlohe lektora vyvoláva u poslucháčov výraznú pozornosť.</w:t>
      </w:r>
      <w:proofErr w:type="gramEnd"/>
      <w:r w:rsidRPr="00A272E9">
        <w:t xml:space="preserve"> </w:t>
      </w:r>
      <w:proofErr w:type="gramStart"/>
      <w:r w:rsidRPr="00A272E9">
        <w:t>Pritom nie je dôležité, či poslucháči súhlasí s tým, čo hovorí.</w:t>
      </w:r>
      <w:proofErr w:type="gramEnd"/>
      <w:r w:rsidRPr="00A272E9">
        <w:t xml:space="preserve"> Aj keď s ňou budú konfrontovať svoje názory, zanechá v nich dojem, zapíše </w:t>
      </w:r>
      <w:proofErr w:type="gramStart"/>
      <w:r w:rsidRPr="00A272E9">
        <w:t>sa</w:t>
      </w:r>
      <w:proofErr w:type="gramEnd"/>
      <w:r w:rsidRPr="00A272E9">
        <w:t xml:space="preserve"> im do pamäti</w:t>
      </w:r>
      <w:r w:rsidR="00FC28EC" w:rsidRPr="000B0708">
        <w:t>.</w:t>
      </w:r>
    </w:p>
    <w:p w14:paraId="576D6562" w14:textId="5C2957C8" w:rsidR="00FC28EC" w:rsidRPr="00E14432" w:rsidRDefault="00FC28EC" w:rsidP="00BC4B0D">
      <w:pPr>
        <w:pStyle w:val="Nadpis3"/>
      </w:pPr>
      <w:bookmarkStart w:id="43" w:name="_Toc63975560"/>
      <w:r w:rsidRPr="00E14432">
        <w:t>Znalos</w:t>
      </w:r>
      <w:r w:rsidR="00A272E9">
        <w:t>ť</w:t>
      </w:r>
      <w:r w:rsidRPr="00E14432">
        <w:t xml:space="preserve"> používaných prost</w:t>
      </w:r>
      <w:r w:rsidR="00A272E9">
        <w:t>ri</w:t>
      </w:r>
      <w:r w:rsidRPr="00E14432">
        <w:t>edk</w:t>
      </w:r>
      <w:bookmarkEnd w:id="43"/>
      <w:r w:rsidR="00A272E9">
        <w:t>ov</w:t>
      </w:r>
    </w:p>
    <w:p w14:paraId="4DCFF3E3" w14:textId="51B51659" w:rsidR="00FC28EC" w:rsidRPr="000B0708" w:rsidRDefault="00A272E9" w:rsidP="000B0708">
      <w:pPr>
        <w:pStyle w:val="VISEGRADtext"/>
      </w:pPr>
      <w:proofErr w:type="gramStart"/>
      <w:r w:rsidRPr="00A272E9">
        <w:t>Sem</w:t>
      </w:r>
      <w:proofErr w:type="gramEnd"/>
      <w:r w:rsidRPr="00A272E9">
        <w:t xml:space="preserve"> radíme také zručnosti ako ovládanie prístrojov, ktoré sa používajú, či už sa jedná o plátno, osvetlenie, klimatizáciu, či kúrenie. </w:t>
      </w:r>
      <w:proofErr w:type="gramStart"/>
      <w:r w:rsidRPr="00A272E9">
        <w:t>Ak</w:t>
      </w:r>
      <w:proofErr w:type="gramEnd"/>
      <w:r w:rsidRPr="00A272E9">
        <w:t xml:space="preserve"> človek tieto činnosti neovláda, má mať informáciu, kto mu v prípade nutnosti pomôže. Je určite škoda, </w:t>
      </w:r>
      <w:proofErr w:type="gramStart"/>
      <w:r w:rsidRPr="00A272E9">
        <w:t>ak</w:t>
      </w:r>
      <w:proofErr w:type="gramEnd"/>
      <w:r w:rsidRPr="00A272E9">
        <w:t xml:space="preserve"> sa musí riešiť nefungujúc</w:t>
      </w:r>
      <w:r w:rsidR="00241F5B">
        <w:t>a</w:t>
      </w:r>
      <w:r w:rsidRPr="00A272E9">
        <w:t xml:space="preserve"> technika na úkor vlastnej prednášky</w:t>
      </w:r>
      <w:r w:rsidR="00FC28EC" w:rsidRPr="000B0708">
        <w:t xml:space="preserve">.  </w:t>
      </w:r>
    </w:p>
    <w:p w14:paraId="5B7DD5FB" w14:textId="1A4E1235" w:rsidR="00FC28EC" w:rsidRPr="00D35C71" w:rsidRDefault="00241F5B" w:rsidP="00015924">
      <w:pPr>
        <w:pStyle w:val="Nadpis2"/>
        <w:numPr>
          <w:ilvl w:val="1"/>
          <w:numId w:val="11"/>
        </w:numPr>
        <w:ind w:left="567" w:hanging="578"/>
      </w:pPr>
      <w:bookmarkStart w:id="44" w:name="_Toc63900959"/>
      <w:bookmarkStart w:id="45" w:name="_Toc63975561"/>
      <w:bookmarkStart w:id="46" w:name="_Toc63976853"/>
      <w:r>
        <w:t>Zručnosti</w:t>
      </w:r>
      <w:r w:rsidR="00FC28EC" w:rsidRPr="00D35C71">
        <w:t xml:space="preserve"> </w:t>
      </w:r>
      <w:bookmarkEnd w:id="44"/>
      <w:bookmarkEnd w:id="45"/>
      <w:bookmarkEnd w:id="46"/>
      <w:r w:rsidR="00196334">
        <w:t>lektora</w:t>
      </w:r>
    </w:p>
    <w:p w14:paraId="23BDB176" w14:textId="49D92AF9" w:rsidR="00FC28EC" w:rsidRPr="000B0708" w:rsidRDefault="00241F5B" w:rsidP="000B0708">
      <w:pPr>
        <w:pStyle w:val="VISEGRADtext"/>
      </w:pPr>
      <w:r w:rsidRPr="00241F5B">
        <w:t xml:space="preserve">Ako urobiť priaznivý dojem </w:t>
      </w:r>
      <w:proofErr w:type="gramStart"/>
      <w:r w:rsidRPr="00241F5B">
        <w:t>na</w:t>
      </w:r>
      <w:proofErr w:type="gramEnd"/>
      <w:r w:rsidRPr="00241F5B">
        <w:t xml:space="preserve"> poslucháčov? Kvalitu nášho prejavu ovplyvňujú komunikačné zručnosti, ktoré </w:t>
      </w:r>
      <w:proofErr w:type="gramStart"/>
      <w:r w:rsidRPr="00241F5B">
        <w:t>sa</w:t>
      </w:r>
      <w:proofErr w:type="gramEnd"/>
      <w:r w:rsidRPr="00241F5B">
        <w:t xml:space="preserve"> radia k </w:t>
      </w:r>
      <w:r w:rsidRPr="00241F5B">
        <w:rPr>
          <w:b/>
        </w:rPr>
        <w:t>neverbálnej komunikácii</w:t>
      </w:r>
      <w:r w:rsidR="00FC28EC" w:rsidRPr="000B0708">
        <w:t>:</w:t>
      </w:r>
    </w:p>
    <w:p w14:paraId="29B24BBE" w14:textId="158160BB" w:rsidR="00FC28EC" w:rsidRPr="00E14432" w:rsidRDefault="00FC28EC" w:rsidP="00BC4B0D">
      <w:pPr>
        <w:pStyle w:val="Nadpis3"/>
      </w:pPr>
      <w:bookmarkStart w:id="47" w:name="_Toc63975562"/>
      <w:r w:rsidRPr="00E14432">
        <w:t>Vizuáln</w:t>
      </w:r>
      <w:r w:rsidR="00241F5B">
        <w:t>y</w:t>
      </w:r>
      <w:r w:rsidRPr="00E14432">
        <w:t xml:space="preserve"> kontakt</w:t>
      </w:r>
      <w:bookmarkEnd w:id="47"/>
    </w:p>
    <w:p w14:paraId="3FB478F3" w14:textId="729E8D46" w:rsidR="00FC28EC" w:rsidRPr="004C6678" w:rsidRDefault="00241F5B" w:rsidP="004C6678">
      <w:pPr>
        <w:pStyle w:val="VISEGRADtext"/>
      </w:pPr>
      <w:proofErr w:type="gramStart"/>
      <w:r w:rsidRPr="00241F5B">
        <w:t>2/3 vizuálneho kontaktu má byť venovan</w:t>
      </w:r>
      <w:r>
        <w:t>á</w:t>
      </w:r>
      <w:r w:rsidRPr="00241F5B">
        <w:t xml:space="preserve"> poslucháčom a 1/3 pomôckam.</w:t>
      </w:r>
      <w:proofErr w:type="gramEnd"/>
      <w:r w:rsidRPr="00241F5B">
        <w:t xml:space="preserve"> Prezentácia pomocou PC by </w:t>
      </w:r>
      <w:proofErr w:type="gramStart"/>
      <w:r w:rsidRPr="00241F5B">
        <w:t>sa</w:t>
      </w:r>
      <w:proofErr w:type="gramEnd"/>
      <w:r w:rsidRPr="00241F5B">
        <w:t xml:space="preserve"> nemala čítať, lektor sa len drží položiek v prezentácii, ktoré sú pre neho kostrou a ktorú dopĺňa ďalšími informáciami. Lektor má byť otočený k publiku a neobrac</w:t>
      </w:r>
      <w:r>
        <w:t>ať</w:t>
      </w:r>
      <w:r w:rsidRPr="00241F5B">
        <w:t xml:space="preserve"> </w:t>
      </w:r>
      <w:proofErr w:type="gramStart"/>
      <w:r w:rsidRPr="00241F5B">
        <w:t>sa</w:t>
      </w:r>
      <w:proofErr w:type="gramEnd"/>
      <w:r w:rsidRPr="00241F5B">
        <w:t xml:space="preserve"> k plátnu a tým teda sa stavať chrbtom k publiku. Na plátno </w:t>
      </w:r>
      <w:proofErr w:type="gramStart"/>
      <w:r w:rsidRPr="00241F5B">
        <w:t>sa</w:t>
      </w:r>
      <w:proofErr w:type="gramEnd"/>
      <w:r w:rsidRPr="00241F5B">
        <w:t xml:space="preserve"> pozerá len na kontrolu. Je veľmi dobré kontrolovať prezentáciu </w:t>
      </w:r>
      <w:proofErr w:type="gramStart"/>
      <w:r w:rsidRPr="00241F5B">
        <w:t>na</w:t>
      </w:r>
      <w:proofErr w:type="gramEnd"/>
      <w:r w:rsidRPr="00241F5B">
        <w:t xml:space="preserve"> monitore, ktorý má vyučujúci pred sebou</w:t>
      </w:r>
      <w:r w:rsidR="00FC28EC" w:rsidRPr="004C6678">
        <w:t xml:space="preserve">. </w:t>
      </w:r>
    </w:p>
    <w:p w14:paraId="0990D6E0" w14:textId="77777777" w:rsidR="00FC28EC" w:rsidRPr="00E14432" w:rsidRDefault="00FC28EC" w:rsidP="00BC4B0D">
      <w:pPr>
        <w:pStyle w:val="Nadpis3"/>
      </w:pPr>
      <w:bookmarkStart w:id="48" w:name="_Toc63975563"/>
      <w:r w:rsidRPr="00E14432">
        <w:t>Mimika</w:t>
      </w:r>
      <w:bookmarkEnd w:id="48"/>
      <w:r w:rsidRPr="00E14432">
        <w:t xml:space="preserve">  </w:t>
      </w:r>
    </w:p>
    <w:p w14:paraId="46473025" w14:textId="18BBDBC6" w:rsidR="00FC28EC" w:rsidRPr="004C6678" w:rsidRDefault="00241F5B" w:rsidP="001E48F7">
      <w:pPr>
        <w:pStyle w:val="VISEGRADtext"/>
      </w:pPr>
      <w:proofErr w:type="gramStart"/>
      <w:r w:rsidRPr="00241F5B">
        <w:t xml:space="preserve">Je veľmi dôležitá v komunikácii s ostatnými, informuje nás o </w:t>
      </w:r>
      <w:r>
        <w:t>pohnútkach</w:t>
      </w:r>
      <w:r w:rsidRPr="00241F5B">
        <w:t xml:space="preserve"> mysl</w:t>
      </w:r>
      <w:r>
        <w:t>e</w:t>
      </w:r>
      <w:r w:rsidRPr="00241F5B">
        <w:t xml:space="preserve"> komunikačného partnera</w:t>
      </w:r>
      <w:r w:rsidR="004C6678">
        <w:t>.</w:t>
      </w:r>
      <w:proofErr w:type="gramEnd"/>
      <w:r w:rsidR="004C6678">
        <w:t xml:space="preserve"> </w:t>
      </w:r>
    </w:p>
    <w:p w14:paraId="46649B53" w14:textId="77777777" w:rsidR="00FC28EC" w:rsidRPr="00E14432" w:rsidRDefault="00FC28EC" w:rsidP="00BC4B0D">
      <w:pPr>
        <w:pStyle w:val="Nadpis3"/>
      </w:pPr>
      <w:bookmarkStart w:id="49" w:name="_Toc63975564"/>
      <w:r w:rsidRPr="00E14432">
        <w:t>Postoj a pohyb</w:t>
      </w:r>
      <w:bookmarkEnd w:id="49"/>
    </w:p>
    <w:p w14:paraId="64601D0C" w14:textId="6255AB38" w:rsidR="00FC28EC" w:rsidRPr="00047ABD" w:rsidRDefault="00241F5B" w:rsidP="00047ABD">
      <w:pPr>
        <w:pStyle w:val="VISEGRADtext"/>
      </w:pPr>
      <w:r w:rsidRPr="00241F5B">
        <w:t xml:space="preserve">Oboje </w:t>
      </w:r>
      <w:proofErr w:type="gramStart"/>
      <w:r>
        <w:t>sa</w:t>
      </w:r>
      <w:proofErr w:type="gramEnd"/>
      <w:r>
        <w:t xml:space="preserve"> </w:t>
      </w:r>
      <w:r w:rsidRPr="00241F5B">
        <w:t>musí zatriedi</w:t>
      </w:r>
      <w:r>
        <w:t>ť</w:t>
      </w:r>
      <w:r w:rsidRPr="00241F5B">
        <w:t xml:space="preserve"> účelne. </w:t>
      </w:r>
      <w:proofErr w:type="gramStart"/>
      <w:r w:rsidRPr="00241F5B">
        <w:t>Pohyby mus</w:t>
      </w:r>
      <w:r>
        <w:t>ia</w:t>
      </w:r>
      <w:r w:rsidRPr="00241F5B">
        <w:t xml:space="preserve"> byť adekvátn</w:t>
      </w:r>
      <w:r>
        <w:t>e</w:t>
      </w:r>
      <w:r w:rsidRPr="00241F5B">
        <w:t xml:space="preserve"> situácii.</w:t>
      </w:r>
      <w:proofErr w:type="gramEnd"/>
      <w:r w:rsidRPr="00241F5B">
        <w:t xml:space="preserve"> Pokiaľ možno odbúra </w:t>
      </w:r>
      <w:proofErr w:type="gramStart"/>
      <w:r w:rsidRPr="00241F5B">
        <w:t>sa</w:t>
      </w:r>
      <w:proofErr w:type="gramEnd"/>
      <w:r w:rsidRPr="00241F5B">
        <w:t xml:space="preserve"> </w:t>
      </w:r>
      <w:r>
        <w:t>hojdanie</w:t>
      </w:r>
      <w:r w:rsidRPr="00241F5B">
        <w:t xml:space="preserve"> na stoličke, </w:t>
      </w:r>
      <w:r>
        <w:t>mykanie</w:t>
      </w:r>
      <w:r w:rsidRPr="00241F5B">
        <w:t xml:space="preserve"> rukami, prešľapovanie. Všetko, čo lektor robí, má vzbudzovať dojem, že má </w:t>
      </w:r>
      <w:proofErr w:type="gramStart"/>
      <w:r w:rsidRPr="00241F5B">
        <w:t>nad</w:t>
      </w:r>
      <w:proofErr w:type="gramEnd"/>
      <w:r w:rsidRPr="00241F5B">
        <w:t xml:space="preserve"> sebou kontrolu, že všetko je tak, ako má byť</w:t>
      </w:r>
      <w:r w:rsidR="00FC28EC" w:rsidRPr="00047ABD">
        <w:t xml:space="preserve">. </w:t>
      </w:r>
    </w:p>
    <w:p w14:paraId="564744ED" w14:textId="24F169AF" w:rsidR="00FC28EC" w:rsidRPr="00E14432" w:rsidRDefault="00FC28EC" w:rsidP="00BC4B0D">
      <w:pPr>
        <w:pStyle w:val="Nadpis3"/>
      </w:pPr>
      <w:bookmarkStart w:id="50" w:name="_Toc63975565"/>
      <w:r w:rsidRPr="00E14432">
        <w:t>Gestik</w:t>
      </w:r>
      <w:r w:rsidR="00241F5B">
        <w:t>ulácia</w:t>
      </w:r>
      <w:r w:rsidRPr="00E14432">
        <w:t xml:space="preserve"> a proxemika</w:t>
      </w:r>
      <w:bookmarkEnd w:id="50"/>
    </w:p>
    <w:p w14:paraId="43623736" w14:textId="00B88AE9" w:rsidR="00FC28EC" w:rsidRDefault="00241F5B" w:rsidP="00047ABD">
      <w:pPr>
        <w:pStyle w:val="VISEGRADtext"/>
      </w:pPr>
      <w:proofErr w:type="gramStart"/>
      <w:r w:rsidRPr="00241F5B">
        <w:t>Gestik</w:t>
      </w:r>
      <w:r>
        <w:t>ulácia</w:t>
      </w:r>
      <w:r w:rsidRPr="00241F5B">
        <w:t xml:space="preserve"> je tiež pre komunikáciu veľmi dôležitá.</w:t>
      </w:r>
      <w:proofErr w:type="gramEnd"/>
      <w:r w:rsidRPr="00241F5B">
        <w:t xml:space="preserve"> Mus</w:t>
      </w:r>
      <w:r>
        <w:t>í</w:t>
      </w:r>
      <w:r w:rsidRPr="00241F5B">
        <w:t xml:space="preserve"> byť prirodzená a odpovedať </w:t>
      </w:r>
      <w:proofErr w:type="gramStart"/>
      <w:r>
        <w:t>na</w:t>
      </w:r>
      <w:proofErr w:type="gramEnd"/>
      <w:r>
        <w:t xml:space="preserve"> </w:t>
      </w:r>
      <w:r w:rsidRPr="00241F5B">
        <w:t>situáciu. Gestá, pri ktorých sú vidieť dlane, pôsob</w:t>
      </w:r>
      <w:r>
        <w:t>ia</w:t>
      </w:r>
      <w:r w:rsidRPr="00241F5B">
        <w:t xml:space="preserve"> </w:t>
      </w:r>
      <w:proofErr w:type="gramStart"/>
      <w:r w:rsidRPr="00241F5B">
        <w:t>na</w:t>
      </w:r>
      <w:proofErr w:type="gramEnd"/>
      <w:r w:rsidRPr="00241F5B">
        <w:t xml:space="preserve"> poslucháčov pozitívne</w:t>
      </w:r>
      <w:r>
        <w:t>-</w:t>
      </w:r>
      <w:r w:rsidRPr="00241F5B">
        <w:t xml:space="preserve"> signalizujú priazeň</w:t>
      </w:r>
      <w:r w:rsidR="00FC28EC" w:rsidRPr="00047ABD">
        <w:t xml:space="preserve">. </w:t>
      </w:r>
    </w:p>
    <w:p w14:paraId="3703CBF9" w14:textId="6F0B2007" w:rsidR="00FC28EC" w:rsidRPr="00E14432" w:rsidRDefault="00FC28EC" w:rsidP="00847652">
      <w:pPr>
        <w:pStyle w:val="Nadpis3"/>
      </w:pPr>
      <w:bookmarkStart w:id="51" w:name="_Toc63900961"/>
      <w:bookmarkStart w:id="52" w:name="_Toc63975566"/>
      <w:r w:rsidRPr="00E14432">
        <w:t>Prác</w:t>
      </w:r>
      <w:r w:rsidR="00241F5B">
        <w:t>a</w:t>
      </w:r>
      <w:r w:rsidRPr="00E14432">
        <w:t xml:space="preserve"> s hlas</w:t>
      </w:r>
      <w:r w:rsidR="00241F5B">
        <w:t>o</w:t>
      </w:r>
      <w:r w:rsidRPr="00E14432">
        <w:t>m - paralingvistika</w:t>
      </w:r>
      <w:bookmarkEnd w:id="51"/>
      <w:bookmarkEnd w:id="52"/>
      <w:r w:rsidRPr="00E14432">
        <w:t xml:space="preserve"> </w:t>
      </w:r>
    </w:p>
    <w:p w14:paraId="63C2AAA2" w14:textId="2B8A04E0" w:rsidR="00FC28EC" w:rsidRPr="008345EE" w:rsidRDefault="00241F5B" w:rsidP="008345EE">
      <w:pPr>
        <w:pStyle w:val="VISEGRADtext"/>
      </w:pPr>
      <w:r w:rsidRPr="00241F5B">
        <w:t>Základným nástrojom lektora je jeho hlas (odh</w:t>
      </w:r>
      <w:r>
        <w:t>liadnúc</w:t>
      </w:r>
      <w:r w:rsidRPr="00241F5B">
        <w:t xml:space="preserve"> teraz </w:t>
      </w:r>
      <w:proofErr w:type="gramStart"/>
      <w:r w:rsidRPr="00241F5B">
        <w:t>od</w:t>
      </w:r>
      <w:proofErr w:type="gramEnd"/>
      <w:r w:rsidRPr="00241F5B">
        <w:t xml:space="preserve"> možností alternatívnej komunikácie). </w:t>
      </w:r>
      <w:proofErr w:type="gramStart"/>
      <w:r w:rsidRPr="00241F5B">
        <w:t>Hlas je veľmi krehkým nástrojom a zaslúži si ochranu a starostlivosť.</w:t>
      </w:r>
      <w:proofErr w:type="gramEnd"/>
      <w:r w:rsidRPr="00241F5B">
        <w:t xml:space="preserve"> Lektor</w:t>
      </w:r>
      <w:r>
        <w:t>ov</w:t>
      </w:r>
      <w:r w:rsidRPr="00241F5B">
        <w:t xml:space="preserve"> možno pokladať za hlasov</w:t>
      </w:r>
      <w:r>
        <w:t>ých</w:t>
      </w:r>
      <w:r w:rsidRPr="00241F5B">
        <w:t xml:space="preserve"> profesionálov a tí </w:t>
      </w:r>
      <w:proofErr w:type="gramStart"/>
      <w:r>
        <w:t>sa</w:t>
      </w:r>
      <w:proofErr w:type="gramEnd"/>
      <w:r>
        <w:t xml:space="preserve"> </w:t>
      </w:r>
      <w:r w:rsidRPr="00241F5B">
        <w:t>musia o svoj hlas starať, správne ho užívať</w:t>
      </w:r>
      <w:r w:rsidR="00FC28EC" w:rsidRPr="008345EE">
        <w:t xml:space="preserve">. </w:t>
      </w:r>
    </w:p>
    <w:p w14:paraId="153623FE" w14:textId="755DA4CC" w:rsidR="00754C3D" w:rsidRPr="00B45ACD" w:rsidRDefault="00754C3D" w:rsidP="00015924">
      <w:pPr>
        <w:pStyle w:val="Nadpis1"/>
        <w:numPr>
          <w:ilvl w:val="0"/>
          <w:numId w:val="11"/>
        </w:numPr>
        <w:ind w:left="426" w:hanging="426"/>
      </w:pPr>
      <w:bookmarkStart w:id="53" w:name="_Toc63900966"/>
      <w:bookmarkStart w:id="54" w:name="_Toc63975568"/>
      <w:bookmarkStart w:id="55" w:name="_Toc63976855"/>
      <w:r w:rsidRPr="00B45ACD">
        <w:t>Materiáln</w:t>
      </w:r>
      <w:r w:rsidR="00241F5B">
        <w:t>e</w:t>
      </w:r>
      <w:r w:rsidRPr="00B45ACD">
        <w:t xml:space="preserve"> didaktické prost</w:t>
      </w:r>
      <w:r w:rsidR="00241F5B">
        <w:t>ri</w:t>
      </w:r>
      <w:r w:rsidRPr="00B45ACD">
        <w:t>edky</w:t>
      </w:r>
      <w:bookmarkEnd w:id="53"/>
      <w:bookmarkEnd w:id="54"/>
      <w:bookmarkEnd w:id="55"/>
    </w:p>
    <w:p w14:paraId="590F853D" w14:textId="68373D07" w:rsidR="00754C3D" w:rsidRDefault="00241F5B" w:rsidP="00754C3D">
      <w:pPr>
        <w:pStyle w:val="VISEGRADtext"/>
      </w:pPr>
      <w:r w:rsidRPr="00241F5B">
        <w:t xml:space="preserve">Pre základnú orientáciu je vhodné pripomenúť, čo </w:t>
      </w:r>
      <w:proofErr w:type="gramStart"/>
      <w:r w:rsidRPr="00241F5B">
        <w:t>sa</w:t>
      </w:r>
      <w:proofErr w:type="gramEnd"/>
      <w:r w:rsidRPr="00241F5B">
        <w:t xml:space="preserve"> využíva pri realizácii prednáškovej činnosti. Didaktické prostriedky </w:t>
      </w:r>
      <w:proofErr w:type="gramStart"/>
      <w:r w:rsidRPr="00241F5B">
        <w:t>sa</w:t>
      </w:r>
      <w:proofErr w:type="gramEnd"/>
      <w:r w:rsidRPr="00241F5B">
        <w:t xml:space="preserve"> zvyčajne delia na materiálne a nemateriálne. </w:t>
      </w:r>
      <w:r w:rsidR="00754C3D">
        <w:t xml:space="preserve"> </w:t>
      </w:r>
    </w:p>
    <w:p w14:paraId="43775751" w14:textId="19FCA187" w:rsidR="00754C3D" w:rsidRDefault="00754C3D" w:rsidP="00754C3D">
      <w:pPr>
        <w:spacing w:line="360" w:lineRule="auto"/>
      </w:pPr>
      <w:r>
        <w:lastRenderedPageBreak/>
        <w:t>Nemateriáln</w:t>
      </w:r>
      <w:r w:rsidR="001D0025">
        <w:t>y</w:t>
      </w:r>
      <w:r>
        <w:t>m prost</w:t>
      </w:r>
      <w:r w:rsidR="001D0025">
        <w:t>ri</w:t>
      </w:r>
      <w:r>
        <w:t>edk</w:t>
      </w:r>
      <w:r w:rsidR="001D0025">
        <w:t>o</w:t>
      </w:r>
      <w:r>
        <w:t xml:space="preserve">m </w:t>
      </w:r>
      <w:r w:rsidR="001D0025">
        <w:t>sú</w:t>
      </w:r>
      <w:r>
        <w:t>:</w:t>
      </w:r>
    </w:p>
    <w:p w14:paraId="545D9651" w14:textId="74350D6F" w:rsidR="00754C3D" w:rsidRDefault="009E575B" w:rsidP="00754C3D">
      <w:pPr>
        <w:pStyle w:val="VISEGRADBodovseznam"/>
      </w:pPr>
      <w:r>
        <w:t>P</w:t>
      </w:r>
      <w:r w:rsidR="001D0025">
        <w:t>r</w:t>
      </w:r>
      <w:r>
        <w:t>ednáškové</w:t>
      </w:r>
      <w:r w:rsidR="00754C3D">
        <w:t xml:space="preserve"> met</w:t>
      </w:r>
      <w:r w:rsidR="001D0025">
        <w:t>ó</w:t>
      </w:r>
      <w:r w:rsidR="00754C3D">
        <w:t>dy</w:t>
      </w:r>
    </w:p>
    <w:p w14:paraId="255C7DBD" w14:textId="7667B968" w:rsidR="00754C3D" w:rsidRDefault="00754C3D" w:rsidP="00754C3D">
      <w:pPr>
        <w:pStyle w:val="VISEGRADBodovseznam"/>
      </w:pPr>
      <w:r>
        <w:t>Organizačn</w:t>
      </w:r>
      <w:r w:rsidR="001D0025">
        <w:t>é</w:t>
      </w:r>
      <w:r>
        <w:t xml:space="preserve"> formy </w:t>
      </w:r>
    </w:p>
    <w:p w14:paraId="68508D1B" w14:textId="40C14505" w:rsidR="00754C3D" w:rsidRDefault="00754C3D" w:rsidP="00754C3D">
      <w:pPr>
        <w:pStyle w:val="VISEGRADBodovseznam"/>
      </w:pPr>
      <w:r>
        <w:t>Vyučovac</w:t>
      </w:r>
      <w:r w:rsidR="001D0025">
        <w:t>ie</w:t>
      </w:r>
      <w:r>
        <w:t xml:space="preserve"> zásady. </w:t>
      </w:r>
    </w:p>
    <w:p w14:paraId="75422FA7" w14:textId="7C865F04" w:rsidR="00754C3D" w:rsidRDefault="00754C3D" w:rsidP="00754C3D">
      <w:pPr>
        <w:spacing w:line="360" w:lineRule="auto"/>
      </w:pPr>
      <w:r>
        <w:t>Me</w:t>
      </w:r>
      <w:r w:rsidR="001D0025">
        <w:t>d</w:t>
      </w:r>
      <w:r>
        <w:t>zi materiáln</w:t>
      </w:r>
      <w:r w:rsidR="001D0025">
        <w:t>e</w:t>
      </w:r>
      <w:r>
        <w:t xml:space="preserve"> didaktické prost</w:t>
      </w:r>
      <w:r w:rsidR="001D0025">
        <w:t>ri</w:t>
      </w:r>
      <w:r>
        <w:t xml:space="preserve">edky </w:t>
      </w:r>
      <w:proofErr w:type="gramStart"/>
      <w:r>
        <w:t>s</w:t>
      </w:r>
      <w:r w:rsidR="001D0025">
        <w:t>a</w:t>
      </w:r>
      <w:proofErr w:type="gramEnd"/>
      <w:r>
        <w:t xml:space="preserve"> </w:t>
      </w:r>
      <w:r w:rsidR="001D0025">
        <w:t>r</w:t>
      </w:r>
      <w:r>
        <w:t>ad</w:t>
      </w:r>
      <w:r w:rsidR="001D0025">
        <w:t>ia</w:t>
      </w:r>
      <w:r>
        <w:t>:</w:t>
      </w:r>
    </w:p>
    <w:p w14:paraId="072B1AA0" w14:textId="4BDDE878" w:rsidR="00754C3D" w:rsidRDefault="009E575B" w:rsidP="00754C3D">
      <w:pPr>
        <w:pStyle w:val="VISEGRADBodovseznam"/>
      </w:pPr>
      <w:r>
        <w:t xml:space="preserve">Technické </w:t>
      </w:r>
      <w:r w:rsidR="00754C3D">
        <w:t>pom</w:t>
      </w:r>
      <w:r w:rsidR="001D0025">
        <w:t>ô</w:t>
      </w:r>
      <w:r w:rsidR="00754C3D">
        <w:t>cky</w:t>
      </w:r>
    </w:p>
    <w:p w14:paraId="3FE982BE" w14:textId="64B613F7" w:rsidR="00754C3D" w:rsidRDefault="00754C3D" w:rsidP="00754C3D">
      <w:pPr>
        <w:pStyle w:val="VISEGRADBodovseznam"/>
      </w:pPr>
      <w:r>
        <w:t>Učebn</w:t>
      </w:r>
      <w:r w:rsidR="001D0025">
        <w:t>e</w:t>
      </w:r>
      <w:r>
        <w:t xml:space="preserve"> a ich vybav</w:t>
      </w:r>
      <w:r w:rsidR="001D0025">
        <w:t>e</w:t>
      </w:r>
      <w:r>
        <w:t>n</w:t>
      </w:r>
      <w:r w:rsidR="001D0025">
        <w:t>ie</w:t>
      </w:r>
    </w:p>
    <w:p w14:paraId="7C4980DF" w14:textId="77777777" w:rsidR="00754C3D" w:rsidRPr="00C97551" w:rsidRDefault="00754C3D" w:rsidP="00754C3D">
      <w:pPr>
        <w:pStyle w:val="VISEGRADBodovseznam"/>
      </w:pPr>
      <w:r>
        <w:t>Didaktická technika.</w:t>
      </w:r>
    </w:p>
    <w:p w14:paraId="2AE1E0A7" w14:textId="0FBC1EB2" w:rsidR="00754C3D" w:rsidRPr="00B45ACD" w:rsidRDefault="00754C3D" w:rsidP="00015924">
      <w:pPr>
        <w:pStyle w:val="Nadpis2"/>
        <w:numPr>
          <w:ilvl w:val="1"/>
          <w:numId w:val="11"/>
        </w:numPr>
        <w:ind w:left="567" w:hanging="567"/>
      </w:pPr>
      <w:bookmarkStart w:id="56" w:name="_Toc63975569"/>
      <w:bookmarkStart w:id="57" w:name="_Toc63976856"/>
      <w:r>
        <w:t>V</w:t>
      </w:r>
      <w:r w:rsidRPr="00B45ACD">
        <w:t>ybrané</w:t>
      </w:r>
      <w:r>
        <w:t xml:space="preserve"> </w:t>
      </w:r>
      <w:r w:rsidR="009E575B">
        <w:t xml:space="preserve">technické </w:t>
      </w:r>
      <w:r>
        <w:t>pom</w:t>
      </w:r>
      <w:r w:rsidR="001D0025">
        <w:t>ô</w:t>
      </w:r>
      <w:r>
        <w:t>cky</w:t>
      </w:r>
      <w:bookmarkEnd w:id="56"/>
      <w:bookmarkEnd w:id="57"/>
    </w:p>
    <w:p w14:paraId="3674210A" w14:textId="44834C99" w:rsidR="00754C3D" w:rsidRPr="009479C1" w:rsidRDefault="001D0025" w:rsidP="00754C3D">
      <w:pPr>
        <w:pStyle w:val="VISEGRADtext"/>
      </w:pPr>
      <w:r w:rsidRPr="001D0025">
        <w:t xml:space="preserve">V čom pomáhajú: podporujú prehľadnosť, štruktúru prednášky, výklad </w:t>
      </w:r>
      <w:proofErr w:type="gramStart"/>
      <w:r w:rsidRPr="001D0025">
        <w:t>sa</w:t>
      </w:r>
      <w:proofErr w:type="gramEnd"/>
      <w:r w:rsidRPr="001D0025">
        <w:t xml:space="preserve"> stáva zaujímavejším. Pozitívne pôsobí </w:t>
      </w:r>
      <w:proofErr w:type="gramStart"/>
      <w:r w:rsidRPr="001D0025">
        <w:t>na</w:t>
      </w:r>
      <w:proofErr w:type="gramEnd"/>
      <w:r w:rsidRPr="001D0025">
        <w:t xml:space="preserve"> pozornosť poslucháčov, ak sú vhodne a v primeranom množstve zaradené</w:t>
      </w:r>
      <w:r w:rsidR="00754C3D" w:rsidRPr="009479C1">
        <w:t xml:space="preserve">.  </w:t>
      </w:r>
    </w:p>
    <w:p w14:paraId="417A944E" w14:textId="22416B5F" w:rsidR="009A6399" w:rsidRDefault="00754C3D" w:rsidP="00754C3D">
      <w:pPr>
        <w:pStyle w:val="VISEGRADtext"/>
      </w:pPr>
      <w:r w:rsidRPr="009479C1">
        <w:t>Volíme j</w:t>
      </w:r>
      <w:r w:rsidR="008F4DD7">
        <w:t>u</w:t>
      </w:r>
      <w:r w:rsidRPr="009479C1">
        <w:t xml:space="preserve"> s oh</w:t>
      </w:r>
      <w:r w:rsidR="008F4DD7">
        <w:t>ľa</w:t>
      </w:r>
      <w:r w:rsidRPr="009479C1">
        <w:t>d</w:t>
      </w:r>
      <w:r w:rsidR="008F4DD7">
        <w:t>o</w:t>
      </w:r>
      <w:r w:rsidRPr="009479C1">
        <w:t xml:space="preserve">m </w:t>
      </w:r>
      <w:proofErr w:type="gramStart"/>
      <w:r w:rsidRPr="009479C1">
        <w:t>na</w:t>
      </w:r>
      <w:proofErr w:type="gramEnd"/>
      <w:r w:rsidRPr="009479C1">
        <w:t xml:space="preserve">: </w:t>
      </w:r>
    </w:p>
    <w:p w14:paraId="6952A4AB" w14:textId="543F6819" w:rsidR="009A6399" w:rsidRDefault="00754C3D" w:rsidP="009A6399">
      <w:pPr>
        <w:pStyle w:val="VISEGRADBodovseznam"/>
      </w:pPr>
      <w:r w:rsidRPr="009479C1">
        <w:t>c</w:t>
      </w:r>
      <w:r w:rsidR="008F4DD7">
        <w:t>ieľ</w:t>
      </w:r>
      <w:r w:rsidRPr="009479C1">
        <w:t>ov</w:t>
      </w:r>
      <w:r w:rsidR="008F4DD7">
        <w:t>ú</w:t>
      </w:r>
      <w:r w:rsidRPr="009479C1">
        <w:t xml:space="preserve"> skupinu, </w:t>
      </w:r>
    </w:p>
    <w:p w14:paraId="41AAAA6C" w14:textId="3D07BC44" w:rsidR="009A6399" w:rsidRDefault="00754C3D" w:rsidP="009A6399">
      <w:pPr>
        <w:pStyle w:val="VISEGRADBodovseznam"/>
      </w:pPr>
      <w:r w:rsidRPr="009479C1">
        <w:t>c</w:t>
      </w:r>
      <w:r w:rsidR="008F4DD7">
        <w:t>ieľ</w:t>
      </w:r>
      <w:r w:rsidRPr="009479C1">
        <w:t xml:space="preserve"> prezent</w:t>
      </w:r>
      <w:r w:rsidR="008F4DD7">
        <w:t>á</w:t>
      </w:r>
      <w:r w:rsidRPr="009479C1">
        <w:t>c</w:t>
      </w:r>
      <w:r w:rsidR="008F4DD7">
        <w:t>i</w:t>
      </w:r>
      <w:r w:rsidRPr="009479C1">
        <w:t xml:space="preserve">e, </w:t>
      </w:r>
    </w:p>
    <w:p w14:paraId="2AAF6FD7" w14:textId="0C592E1B" w:rsidR="009A6399" w:rsidRDefault="00754C3D" w:rsidP="009A6399">
      <w:pPr>
        <w:pStyle w:val="VISEGRADBodovseznam"/>
      </w:pPr>
      <w:r w:rsidRPr="009479C1">
        <w:t>technick</w:t>
      </w:r>
      <w:r w:rsidR="008F4DD7">
        <w:t>ú</w:t>
      </w:r>
      <w:r w:rsidRPr="009479C1">
        <w:t xml:space="preserve"> a pr</w:t>
      </w:r>
      <w:r w:rsidR="008F4DD7">
        <w:t>ie</w:t>
      </w:r>
      <w:r w:rsidRPr="009479C1">
        <w:t>storov</w:t>
      </w:r>
      <w:r w:rsidR="008F4DD7">
        <w:t>ú</w:t>
      </w:r>
      <w:r w:rsidRPr="009479C1">
        <w:t xml:space="preserve"> vybavenos</w:t>
      </w:r>
      <w:r w:rsidR="008F4DD7">
        <w:t>ť</w:t>
      </w:r>
      <w:r w:rsidRPr="009479C1">
        <w:t xml:space="preserve">, </w:t>
      </w:r>
    </w:p>
    <w:p w14:paraId="7519EBFA" w14:textId="638070D3" w:rsidR="009A6399" w:rsidRDefault="00754C3D" w:rsidP="009A6399">
      <w:pPr>
        <w:pStyle w:val="VISEGRADBodovseznam"/>
      </w:pPr>
      <w:r w:rsidRPr="009479C1">
        <w:t>m</w:t>
      </w:r>
      <w:r w:rsidR="008F4DD7">
        <w:t>ie</w:t>
      </w:r>
      <w:r w:rsidRPr="009479C1">
        <w:t>sto p</w:t>
      </w:r>
      <w:r w:rsidR="008F4DD7">
        <w:t>r</w:t>
      </w:r>
      <w:r w:rsidRPr="009479C1">
        <w:t xml:space="preserve">ednášky </w:t>
      </w:r>
    </w:p>
    <w:p w14:paraId="60059708" w14:textId="77777777" w:rsidR="009A6399" w:rsidRDefault="009A6399" w:rsidP="009A6399">
      <w:pPr>
        <w:pStyle w:val="VISEGRADBodovseznam"/>
        <w:numPr>
          <w:ilvl w:val="0"/>
          <w:numId w:val="0"/>
        </w:numPr>
        <w:ind w:left="360"/>
      </w:pPr>
    </w:p>
    <w:p w14:paraId="20244338" w14:textId="36C6B463" w:rsidR="00754C3D" w:rsidRPr="009479C1" w:rsidRDefault="009A6399" w:rsidP="009A6399">
      <w:pPr>
        <w:pStyle w:val="VISEGRADBodovseznam"/>
        <w:numPr>
          <w:ilvl w:val="0"/>
          <w:numId w:val="0"/>
        </w:numPr>
        <w:ind w:left="360" w:hanging="360"/>
      </w:pPr>
      <w:r>
        <w:t>N</w:t>
      </w:r>
      <w:r w:rsidR="005143C2">
        <w:t>a</w:t>
      </w:r>
      <w:r>
        <w:t>jčast</w:t>
      </w:r>
      <w:r w:rsidR="005143C2">
        <w:t>e</w:t>
      </w:r>
      <w:r>
        <w:t>j</w:t>
      </w:r>
      <w:r w:rsidR="005143C2">
        <w:t>š</w:t>
      </w:r>
      <w:r>
        <w:t>i</w:t>
      </w:r>
      <w:r w:rsidR="005143C2">
        <w:t>e</w:t>
      </w:r>
      <w:r>
        <w:t xml:space="preserve"> </w:t>
      </w:r>
      <w:proofErr w:type="gramStart"/>
      <w:r>
        <w:t>s</w:t>
      </w:r>
      <w:r w:rsidR="005143C2">
        <w:t>a</w:t>
      </w:r>
      <w:proofErr w:type="gramEnd"/>
      <w:r>
        <w:t xml:space="preserve"> tak využív</w:t>
      </w:r>
      <w:r w:rsidR="005143C2">
        <w:t>a</w:t>
      </w:r>
      <w:r>
        <w:t xml:space="preserve"> nap</w:t>
      </w:r>
      <w:r w:rsidR="005143C2">
        <w:t>r</w:t>
      </w:r>
      <w:r>
        <w:t xml:space="preserve">. </w:t>
      </w:r>
      <w:proofErr w:type="gramStart"/>
      <w:r w:rsidR="009E575B">
        <w:t>flipchart</w:t>
      </w:r>
      <w:proofErr w:type="gramEnd"/>
      <w:r w:rsidR="009E575B">
        <w:t xml:space="preserve">, </w:t>
      </w:r>
      <w:r w:rsidR="00754C3D" w:rsidRPr="009479C1">
        <w:t>dataprojektor, notebook, ozvučen</w:t>
      </w:r>
      <w:r w:rsidR="005143C2">
        <w:t>ie</w:t>
      </w:r>
      <w:r w:rsidR="00754C3D" w:rsidRPr="009479C1">
        <w:t xml:space="preserve">, </w:t>
      </w:r>
      <w:r>
        <w:t>a</w:t>
      </w:r>
      <w:r w:rsidR="005143C2">
        <w:t xml:space="preserve"> </w:t>
      </w:r>
      <w:r>
        <w:t xml:space="preserve">pod. </w:t>
      </w:r>
      <w:r w:rsidR="00754C3D" w:rsidRPr="009479C1">
        <w:t xml:space="preserve">  </w:t>
      </w:r>
    </w:p>
    <w:p w14:paraId="38F160A7" w14:textId="77777777" w:rsidR="00754C3D" w:rsidRPr="00816573" w:rsidRDefault="00754C3D" w:rsidP="00754C3D">
      <w:pPr>
        <w:pStyle w:val="Nadpis3"/>
      </w:pPr>
      <w:bookmarkStart w:id="58" w:name="_Toc63975571"/>
      <w:r w:rsidRPr="00816573">
        <w:t>Flipchart</w:t>
      </w:r>
      <w:bookmarkEnd w:id="58"/>
    </w:p>
    <w:p w14:paraId="1F15B439" w14:textId="5CB1B697" w:rsidR="00754C3D" w:rsidRPr="00816573" w:rsidRDefault="005143C2" w:rsidP="00754C3D">
      <w:pPr>
        <w:pStyle w:val="VISEGRADtext"/>
      </w:pPr>
      <w:proofErr w:type="gramStart"/>
      <w:r w:rsidRPr="005143C2">
        <w:t>Má podobné využitie ako stacionárne tabule.</w:t>
      </w:r>
      <w:proofErr w:type="gramEnd"/>
      <w:r w:rsidRPr="005143C2">
        <w:t xml:space="preserve"> </w:t>
      </w:r>
      <w:proofErr w:type="gramStart"/>
      <w:r w:rsidRPr="005143C2">
        <w:t xml:space="preserve">Výhodou je, že môže zostávať v miestnosti dlhšiu dobu a záznam nie je </w:t>
      </w:r>
      <w:r>
        <w:t>vy</w:t>
      </w:r>
      <w:r w:rsidRPr="005143C2">
        <w:t>mazaný ihneď po prednáške.</w:t>
      </w:r>
      <w:proofErr w:type="gramEnd"/>
      <w:r w:rsidRPr="005143C2">
        <w:t xml:space="preserve"> Tiež </w:t>
      </w:r>
      <w:proofErr w:type="gramStart"/>
      <w:r w:rsidRPr="005143C2">
        <w:t>sa</w:t>
      </w:r>
      <w:proofErr w:type="gramEnd"/>
      <w:r w:rsidRPr="005143C2">
        <w:t xml:space="preserve"> dá pomerne ľahko premiestniť na iné miesto. Zápisy musia byť vykonávané takým písmom, ktoré je čitateľné, dostatočne veľké, aby záznam prečítal aj ten poslucháč, ktorý sedí </w:t>
      </w:r>
      <w:proofErr w:type="gramStart"/>
      <w:r w:rsidRPr="005143C2">
        <w:t>na</w:t>
      </w:r>
      <w:proofErr w:type="gramEnd"/>
      <w:r w:rsidRPr="005143C2">
        <w:t xml:space="preserve"> najvzdialenejšom mieste</w:t>
      </w:r>
      <w:r w:rsidR="00754C3D" w:rsidRPr="00816573">
        <w:t xml:space="preserve">. </w:t>
      </w:r>
    </w:p>
    <w:p w14:paraId="1EAFA21C" w14:textId="77777777" w:rsidR="00754C3D" w:rsidRPr="00816573" w:rsidRDefault="00754C3D" w:rsidP="00754C3D">
      <w:pPr>
        <w:pStyle w:val="Nadpis3"/>
      </w:pPr>
      <w:bookmarkStart w:id="59" w:name="_Toc63975572"/>
      <w:r w:rsidRPr="00816573">
        <w:t>Dataprojektor</w:t>
      </w:r>
      <w:bookmarkEnd w:id="59"/>
    </w:p>
    <w:p w14:paraId="52EAD6E0" w14:textId="175484A8" w:rsidR="00754C3D" w:rsidRPr="00816573" w:rsidRDefault="005143C2" w:rsidP="00754C3D">
      <w:pPr>
        <w:pStyle w:val="VISEGRADtext"/>
      </w:pPr>
      <w:r w:rsidRPr="005143C2">
        <w:t xml:space="preserve">Väčšinou </w:t>
      </w:r>
      <w:proofErr w:type="gramStart"/>
      <w:r w:rsidRPr="005143C2">
        <w:t>sa</w:t>
      </w:r>
      <w:proofErr w:type="gramEnd"/>
      <w:r w:rsidRPr="005143C2">
        <w:t xml:space="preserve"> používa spoločne s PC, s ktorým je prepojený. Najčastejšie </w:t>
      </w:r>
      <w:proofErr w:type="gramStart"/>
      <w:r w:rsidRPr="005143C2">
        <w:t>sa</w:t>
      </w:r>
      <w:proofErr w:type="gramEnd"/>
      <w:r w:rsidRPr="005143C2">
        <w:t xml:space="preserve"> využívajú prezentačné programy ako je napríklad MS PowerPoint</w:t>
      </w:r>
      <w:r w:rsidR="00754C3D" w:rsidRPr="00816573">
        <w:t xml:space="preserve">. </w:t>
      </w:r>
    </w:p>
    <w:p w14:paraId="16422CE3" w14:textId="2E20BF19" w:rsidR="00754C3D" w:rsidRPr="00816573" w:rsidRDefault="00306F9F" w:rsidP="00754C3D">
      <w:pPr>
        <w:pStyle w:val="VISEGRADtext"/>
      </w:pPr>
      <w:r w:rsidRPr="00306F9F">
        <w:t>Pár poznámok k úspešnému využitiu prezentáci</w:t>
      </w:r>
      <w:r>
        <w:t>e</w:t>
      </w:r>
      <w:r w:rsidRPr="00306F9F">
        <w:t xml:space="preserve"> v PowerPointe</w:t>
      </w:r>
      <w:r w:rsidR="00754C3D" w:rsidRPr="00816573">
        <w:t>:</w:t>
      </w:r>
    </w:p>
    <w:p w14:paraId="03C0CE52" w14:textId="025092BE" w:rsidR="00754C3D" w:rsidRPr="00816573" w:rsidRDefault="00754C3D" w:rsidP="00754C3D">
      <w:pPr>
        <w:pStyle w:val="VISEGRADBodovseznam"/>
      </w:pPr>
      <w:r w:rsidRPr="00816573">
        <w:t>Dostat</w:t>
      </w:r>
      <w:r w:rsidR="00306F9F">
        <w:t>o</w:t>
      </w:r>
      <w:r w:rsidRPr="00816573">
        <w:t>čná ve</w:t>
      </w:r>
      <w:r w:rsidR="00306F9F">
        <w:t>ľ</w:t>
      </w:r>
      <w:r w:rsidRPr="00816573">
        <w:t>kost písma (aspoň 18 bod</w:t>
      </w:r>
      <w:r w:rsidR="00306F9F">
        <w:t>ov</w:t>
      </w:r>
      <w:r w:rsidRPr="00816573">
        <w:t>).</w:t>
      </w:r>
    </w:p>
    <w:p w14:paraId="16B7C8B4" w14:textId="6A10BDDD" w:rsidR="00754C3D" w:rsidRPr="00816573" w:rsidRDefault="00754C3D" w:rsidP="00754C3D">
      <w:pPr>
        <w:pStyle w:val="VISEGRADBodovseznam"/>
      </w:pPr>
      <w:r w:rsidRPr="00816573">
        <w:t>Využ</w:t>
      </w:r>
      <w:r w:rsidR="00306F9F">
        <w:t>itie</w:t>
      </w:r>
      <w:r w:rsidRPr="00816573">
        <w:t xml:space="preserve"> </w:t>
      </w:r>
      <w:r w:rsidR="00306F9F">
        <w:t>tlačeného</w:t>
      </w:r>
      <w:r w:rsidRPr="00816573">
        <w:t xml:space="preserve"> písma, kt</w:t>
      </w:r>
      <w:r w:rsidR="00306F9F">
        <w:t>o</w:t>
      </w:r>
      <w:r w:rsidRPr="00816573">
        <w:t>ré je čit</w:t>
      </w:r>
      <w:r w:rsidR="00306F9F">
        <w:t>ateľ</w:t>
      </w:r>
      <w:r w:rsidRPr="00816573">
        <w:t>n</w:t>
      </w:r>
      <w:r w:rsidR="00306F9F">
        <w:t>e</w:t>
      </w:r>
      <w:r w:rsidRPr="00816573">
        <w:t>jš</w:t>
      </w:r>
      <w:r w:rsidR="00306F9F">
        <w:t>ie</w:t>
      </w:r>
      <w:r w:rsidRPr="00816573">
        <w:t>.</w:t>
      </w:r>
    </w:p>
    <w:p w14:paraId="239B5B9D" w14:textId="6F16D1D6" w:rsidR="00754C3D" w:rsidRPr="00816573" w:rsidRDefault="00306F9F" w:rsidP="00306F9F">
      <w:pPr>
        <w:pStyle w:val="VISEGRADBodovseznam"/>
      </w:pPr>
      <w:r w:rsidRPr="00306F9F">
        <w:t>Nevhodné sú celé citované odseky, vety. Lepšie vykonať záznam formou 6-8 odrážok</w:t>
      </w:r>
      <w:r w:rsidR="00754C3D" w:rsidRPr="00816573">
        <w:t xml:space="preserve">. </w:t>
      </w:r>
    </w:p>
    <w:p w14:paraId="1A164EAF" w14:textId="700C3BA7" w:rsidR="00754C3D" w:rsidRPr="00816573" w:rsidRDefault="00306F9F" w:rsidP="00306F9F">
      <w:pPr>
        <w:pStyle w:val="VISEGRADBodovseznam"/>
      </w:pPr>
      <w:r w:rsidRPr="00306F9F">
        <w:t xml:space="preserve">Grafy a tabuľky musia byť zobrazené v dostatočnej veľkosti. Vhodné je zvýrazniť len údaje, ktoré sú zásadné. Inak </w:t>
      </w:r>
      <w:proofErr w:type="gramStart"/>
      <w:r w:rsidRPr="00306F9F">
        <w:t>sa</w:t>
      </w:r>
      <w:proofErr w:type="gramEnd"/>
      <w:r w:rsidRPr="00306F9F">
        <w:t xml:space="preserve"> znižuje zrozumiteľnosť uvádzaných dát</w:t>
      </w:r>
      <w:r w:rsidR="00754C3D" w:rsidRPr="00816573">
        <w:t xml:space="preserve">. </w:t>
      </w:r>
    </w:p>
    <w:p w14:paraId="64D54F56" w14:textId="5FB0D34B" w:rsidR="00754C3D" w:rsidRPr="00816573" w:rsidRDefault="00306F9F" w:rsidP="00306F9F">
      <w:pPr>
        <w:pStyle w:val="VISEGRADBodovseznam"/>
      </w:pPr>
      <w:r w:rsidRPr="00306F9F">
        <w:t xml:space="preserve">Obrázky možno použiť, ale </w:t>
      </w:r>
      <w:r>
        <w:t xml:space="preserve">je </w:t>
      </w:r>
      <w:r w:rsidRPr="00306F9F">
        <w:t>vhodn</w:t>
      </w:r>
      <w:r>
        <w:t>é</w:t>
      </w:r>
      <w:r w:rsidRPr="00306F9F">
        <w:t xml:space="preserve"> a maximálne v počte jedného </w:t>
      </w:r>
      <w:proofErr w:type="gramStart"/>
      <w:r w:rsidRPr="00306F9F">
        <w:t>na</w:t>
      </w:r>
      <w:proofErr w:type="gramEnd"/>
      <w:r w:rsidRPr="00306F9F">
        <w:t xml:space="preserve"> jednu snímku. Inak zbytočne pútajú pozornosť študentov</w:t>
      </w:r>
      <w:r w:rsidR="00754C3D" w:rsidRPr="00816573">
        <w:t>.</w:t>
      </w:r>
    </w:p>
    <w:p w14:paraId="6651862F" w14:textId="547CBD2C" w:rsidR="00754C3D" w:rsidRPr="00816573" w:rsidRDefault="00306F9F" w:rsidP="00306F9F">
      <w:pPr>
        <w:pStyle w:val="VISEGRADBodovseznam"/>
      </w:pPr>
      <w:r w:rsidRPr="00306F9F">
        <w:t>Vol</w:t>
      </w:r>
      <w:r>
        <w:t>ia</w:t>
      </w:r>
      <w:r w:rsidRPr="00306F9F">
        <w:t xml:space="preserve"> </w:t>
      </w:r>
      <w:proofErr w:type="gramStart"/>
      <w:r w:rsidRPr="00306F9F">
        <w:t>sa</w:t>
      </w:r>
      <w:proofErr w:type="gramEnd"/>
      <w:r w:rsidRPr="00306F9F">
        <w:t xml:space="preserve"> vhodné farby, ktoré sú v súlade s preberan</w:t>
      </w:r>
      <w:r>
        <w:t>ou</w:t>
      </w:r>
      <w:r w:rsidRPr="00306F9F">
        <w:t xml:space="preserve"> témou. Je vhodné príliš neexperimentovať, pretože, čo je </w:t>
      </w:r>
      <w:proofErr w:type="gramStart"/>
      <w:r w:rsidRPr="00306F9F">
        <w:t>na</w:t>
      </w:r>
      <w:proofErr w:type="gramEnd"/>
      <w:r w:rsidRPr="00306F9F">
        <w:t xml:space="preserve"> monitore PC dobre čitateľné, sa na plátne stáva nečitateľným</w:t>
      </w:r>
      <w:r w:rsidR="00754C3D" w:rsidRPr="00816573">
        <w:t>.</w:t>
      </w:r>
    </w:p>
    <w:p w14:paraId="6095A126" w14:textId="65CBE83C" w:rsidR="00754C3D" w:rsidRPr="00816573" w:rsidRDefault="005B551C" w:rsidP="005B551C">
      <w:pPr>
        <w:pStyle w:val="VISEGRADBodovseznam"/>
      </w:pPr>
      <w:r w:rsidRPr="005B551C">
        <w:lastRenderedPageBreak/>
        <w:t xml:space="preserve">Jednotlivé snímky sú premietané dostatočne dlho, aby </w:t>
      </w:r>
      <w:proofErr w:type="gramStart"/>
      <w:r w:rsidRPr="005B551C">
        <w:t>sa</w:t>
      </w:r>
      <w:proofErr w:type="gramEnd"/>
      <w:r w:rsidRPr="005B551C">
        <w:t xml:space="preserve"> poslucháči zorientovali a pochopili základné myšlienky</w:t>
      </w:r>
      <w:r w:rsidR="00754C3D" w:rsidRPr="00816573">
        <w:t>.</w:t>
      </w:r>
    </w:p>
    <w:p w14:paraId="05E0E9B4" w14:textId="3318C011" w:rsidR="00FC28EC" w:rsidRPr="00E14432" w:rsidRDefault="009A40E5" w:rsidP="00015924">
      <w:pPr>
        <w:pStyle w:val="Nadpis2"/>
        <w:numPr>
          <w:ilvl w:val="1"/>
          <w:numId w:val="11"/>
        </w:numPr>
        <w:ind w:left="567" w:hanging="578"/>
      </w:pPr>
      <w:bookmarkStart w:id="60" w:name="_Toc63900962"/>
      <w:bookmarkStart w:id="61" w:name="_Toc63975574"/>
      <w:bookmarkStart w:id="62" w:name="_Toc63976857"/>
      <w:r>
        <w:t>Doporučen</w:t>
      </w:r>
      <w:r w:rsidR="005B551C">
        <w:t>ie</w:t>
      </w:r>
      <w:r>
        <w:t xml:space="preserve"> pr</w:t>
      </w:r>
      <w:r w:rsidR="005B551C">
        <w:t>e</w:t>
      </w:r>
      <w:r>
        <w:t xml:space="preserve"> použív</w:t>
      </w:r>
      <w:r w:rsidR="005B551C">
        <w:t>a</w:t>
      </w:r>
      <w:r>
        <w:t>n</w:t>
      </w:r>
      <w:r w:rsidR="005B551C">
        <w:t>ie</w:t>
      </w:r>
      <w:r w:rsidR="009E575B">
        <w:t xml:space="preserve"> technických </w:t>
      </w:r>
      <w:r>
        <w:t>pom</w:t>
      </w:r>
      <w:r w:rsidR="005B551C">
        <w:t>ô</w:t>
      </w:r>
      <w:r>
        <w:t>c</w:t>
      </w:r>
      <w:r w:rsidR="005B551C">
        <w:t>o</w:t>
      </w:r>
      <w:r>
        <w:t>k</w:t>
      </w:r>
      <w:bookmarkEnd w:id="60"/>
      <w:bookmarkEnd w:id="61"/>
      <w:bookmarkEnd w:id="62"/>
      <w:r w:rsidR="004C4860">
        <w:t xml:space="preserve"> </w:t>
      </w:r>
    </w:p>
    <w:p w14:paraId="5EA42D55" w14:textId="0F8F5D4A" w:rsidR="00FC28EC" w:rsidRPr="006A5C30" w:rsidRDefault="005B551C" w:rsidP="006A5C30">
      <w:pPr>
        <w:pStyle w:val="VISEGRADtext"/>
      </w:pPr>
      <w:proofErr w:type="gramStart"/>
      <w:r w:rsidRPr="005B551C">
        <w:t>Pomôcky, ktoré sú vnímané v tomto kontexte veľmi široko, sú pre prednášky veľmi dôležité.</w:t>
      </w:r>
      <w:proofErr w:type="gramEnd"/>
      <w:r w:rsidRPr="005B551C">
        <w:t xml:space="preserve"> </w:t>
      </w:r>
      <w:proofErr w:type="gramStart"/>
      <w:r w:rsidRPr="005B551C">
        <w:t>Mus</w:t>
      </w:r>
      <w:r>
        <w:t>ia</w:t>
      </w:r>
      <w:r w:rsidRPr="005B551C">
        <w:t xml:space="preserve"> byť využívané adekvátne </w:t>
      </w:r>
      <w:r>
        <w:t xml:space="preserve">k </w:t>
      </w:r>
      <w:r w:rsidRPr="005B551C">
        <w:t>p</w:t>
      </w:r>
      <w:r>
        <w:t>r</w:t>
      </w:r>
      <w:r w:rsidRPr="005B551C">
        <w:t>ednáš</w:t>
      </w:r>
      <w:r>
        <w:t>anej</w:t>
      </w:r>
      <w:r w:rsidRPr="005B551C">
        <w:t xml:space="preserve"> téme, poslucháčom aj možnostiam lektora.</w:t>
      </w:r>
      <w:proofErr w:type="gramEnd"/>
      <w:r w:rsidRPr="005B551C">
        <w:t xml:space="preserve"> Ak </w:t>
      </w:r>
      <w:proofErr w:type="gramStart"/>
      <w:r w:rsidRPr="005B551C">
        <w:t>sa</w:t>
      </w:r>
      <w:proofErr w:type="gramEnd"/>
      <w:r w:rsidRPr="005B551C">
        <w:t xml:space="preserve"> bude nejaká pomôcka používať, je potrebné, aby s ňou vedel lektor zaobchádzať. Inak </w:t>
      </w:r>
      <w:proofErr w:type="gramStart"/>
      <w:r w:rsidRPr="005B551C">
        <w:t>sa</w:t>
      </w:r>
      <w:proofErr w:type="gramEnd"/>
      <w:r w:rsidRPr="005B551C">
        <w:t xml:space="preserve"> pomôcka stáva dominujúcim prvkom na "scéne" a odvádza pozornosť od obsahu témy. Na druhú stranu </w:t>
      </w:r>
      <w:proofErr w:type="gramStart"/>
      <w:r w:rsidRPr="005B551C">
        <w:t>sa</w:t>
      </w:r>
      <w:proofErr w:type="gramEnd"/>
      <w:r w:rsidRPr="005B551C">
        <w:t xml:space="preserve"> bez niektorých pomôcok nemožno obísť</w:t>
      </w:r>
      <w:r w:rsidR="00FC28EC" w:rsidRPr="006A5C30">
        <w:t xml:space="preserve">. </w:t>
      </w:r>
    </w:p>
    <w:p w14:paraId="7DD02170" w14:textId="5844CFA4" w:rsidR="00FC28EC" w:rsidRPr="00E14432" w:rsidRDefault="000F5558" w:rsidP="00015924">
      <w:pPr>
        <w:pStyle w:val="Nadpis1"/>
        <w:numPr>
          <w:ilvl w:val="0"/>
          <w:numId w:val="11"/>
        </w:numPr>
        <w:ind w:left="426" w:hanging="426"/>
      </w:pPr>
      <w:bookmarkStart w:id="63" w:name="_Toc63900963"/>
      <w:bookmarkStart w:id="64" w:name="_Toc63975575"/>
      <w:bookmarkStart w:id="65" w:name="_Toc63976858"/>
      <w:r>
        <w:t>Digitáln</w:t>
      </w:r>
      <w:r w:rsidR="00156972">
        <w:t>e</w:t>
      </w:r>
      <w:r>
        <w:t xml:space="preserve"> technol</w:t>
      </w:r>
      <w:r w:rsidR="00156972">
        <w:t>ó</w:t>
      </w:r>
      <w:r>
        <w:t>gie a realiz</w:t>
      </w:r>
      <w:r w:rsidR="00156972">
        <w:t>á</w:t>
      </w:r>
      <w:r>
        <w:t>c</w:t>
      </w:r>
      <w:r w:rsidR="00156972">
        <w:t>ia</w:t>
      </w:r>
      <w:r>
        <w:t xml:space="preserve"> p</w:t>
      </w:r>
      <w:r w:rsidR="00156972">
        <w:t>r</w:t>
      </w:r>
      <w:r>
        <w:t>ednášky on-line</w:t>
      </w:r>
      <w:bookmarkEnd w:id="63"/>
      <w:bookmarkEnd w:id="64"/>
      <w:bookmarkEnd w:id="65"/>
    </w:p>
    <w:p w14:paraId="03A73A68" w14:textId="3B55B472" w:rsidR="00FC28EC" w:rsidRPr="00AA18B9" w:rsidRDefault="0099797D" w:rsidP="00AA18B9">
      <w:pPr>
        <w:pStyle w:val="VISEGRADtext"/>
      </w:pPr>
      <w:proofErr w:type="gramStart"/>
      <w:r w:rsidRPr="0099797D">
        <w:t>Zaraďujeme túto kapitolu, pretože má veľmi úzky vzťah k prednáškovej činnosti.</w:t>
      </w:r>
      <w:proofErr w:type="gramEnd"/>
      <w:r w:rsidRPr="0099797D">
        <w:t xml:space="preserve"> </w:t>
      </w:r>
      <w:proofErr w:type="gramStart"/>
      <w:r w:rsidRPr="0099797D">
        <w:t>V súčasnej pandemickej situácii súvisiacej s obmedzením kontaktných prednášok, nie je vylúčené aj v tomto projekte realizovať p</w:t>
      </w:r>
      <w:r>
        <w:t>r</w:t>
      </w:r>
      <w:r w:rsidRPr="0099797D">
        <w:t>ednáš</w:t>
      </w:r>
      <w:r>
        <w:t>k</w:t>
      </w:r>
      <w:r w:rsidRPr="0099797D">
        <w:t>y on-line.</w:t>
      </w:r>
      <w:proofErr w:type="gramEnd"/>
      <w:r w:rsidRPr="0099797D">
        <w:t xml:space="preserve"> Komunikačné technológie </w:t>
      </w:r>
      <w:proofErr w:type="gramStart"/>
      <w:r w:rsidRPr="0099797D">
        <w:t>sa</w:t>
      </w:r>
      <w:proofErr w:type="gramEnd"/>
      <w:r w:rsidRPr="0099797D">
        <w:t xml:space="preserve"> stávajú jej bežnou súčasťou. Okrem možnosti re</w:t>
      </w:r>
      <w:r>
        <w:t>a</w:t>
      </w:r>
      <w:r w:rsidRPr="0099797D">
        <w:t>lizova</w:t>
      </w:r>
      <w:r>
        <w:t xml:space="preserve">ť </w:t>
      </w:r>
      <w:r w:rsidRPr="0099797D">
        <w:t>prednášky on-line</w:t>
      </w:r>
      <w:r>
        <w:t>,</w:t>
      </w:r>
      <w:r w:rsidRPr="0099797D">
        <w:t xml:space="preserve"> digitálne technológie umožňujú posiela</w:t>
      </w:r>
      <w:r>
        <w:t>ť</w:t>
      </w:r>
      <w:r w:rsidRPr="0099797D">
        <w:t xml:space="preserve"> elektronicky dokumenty</w:t>
      </w:r>
      <w:r>
        <w:t>,</w:t>
      </w:r>
      <w:r w:rsidRPr="0099797D">
        <w:t xml:space="preserve"> umožňujú komunikáciu skupín zameraných </w:t>
      </w:r>
      <w:proofErr w:type="gramStart"/>
      <w:r w:rsidRPr="0099797D">
        <w:t>na</w:t>
      </w:r>
      <w:proofErr w:type="gramEnd"/>
      <w:r w:rsidRPr="0099797D">
        <w:t xml:space="preserve"> riešenie čiastkových úloh a podobne</w:t>
      </w:r>
      <w:r w:rsidR="00FC28EC" w:rsidRPr="00E10EBC">
        <w:t xml:space="preserve">. </w:t>
      </w:r>
    </w:p>
    <w:p w14:paraId="46AC68F5" w14:textId="5345826F" w:rsidR="00FC28EC" w:rsidRPr="00EC5C22" w:rsidRDefault="008E3525" w:rsidP="00015924">
      <w:pPr>
        <w:pStyle w:val="Nadpis2"/>
        <w:numPr>
          <w:ilvl w:val="1"/>
          <w:numId w:val="11"/>
        </w:numPr>
        <w:ind w:left="567" w:hanging="578"/>
      </w:pPr>
      <w:bookmarkStart w:id="66" w:name="_Toc63900965"/>
      <w:bookmarkStart w:id="67" w:name="_Toc63975577"/>
      <w:bookmarkStart w:id="68" w:name="_Toc63976860"/>
      <w:r>
        <w:t>Prost</w:t>
      </w:r>
      <w:r w:rsidR="0040448D">
        <w:t>ri</w:t>
      </w:r>
      <w:r>
        <w:t>edky elektronick</w:t>
      </w:r>
      <w:r w:rsidR="0040448D">
        <w:t>ej</w:t>
      </w:r>
      <w:r w:rsidR="00FC28EC" w:rsidRPr="00E14432">
        <w:t xml:space="preserve"> komunik</w:t>
      </w:r>
      <w:r w:rsidR="0040448D">
        <w:t>á</w:t>
      </w:r>
      <w:r w:rsidR="00FC28EC" w:rsidRPr="00E14432">
        <w:t>c</w:t>
      </w:r>
      <w:r w:rsidR="0040448D">
        <w:t>i</w:t>
      </w:r>
      <w:r w:rsidR="00FC28EC" w:rsidRPr="00E14432">
        <w:t>e</w:t>
      </w:r>
      <w:bookmarkEnd w:id="66"/>
      <w:r>
        <w:t xml:space="preserve"> s účastník</w:t>
      </w:r>
      <w:r w:rsidR="0040448D">
        <w:t>mi</w:t>
      </w:r>
      <w:r>
        <w:t xml:space="preserve"> p</w:t>
      </w:r>
      <w:r w:rsidR="0040448D">
        <w:t>r</w:t>
      </w:r>
      <w:r>
        <w:t>ednášky</w:t>
      </w:r>
      <w:bookmarkEnd w:id="67"/>
      <w:bookmarkEnd w:id="68"/>
      <w:r w:rsidR="00FC28EC" w:rsidRPr="00E14432">
        <w:t xml:space="preserve"> </w:t>
      </w:r>
    </w:p>
    <w:p w14:paraId="5F4365CE" w14:textId="7C8DC0BB" w:rsidR="00FC28EC" w:rsidRPr="00EC5C22" w:rsidRDefault="0040448D" w:rsidP="00EC5C22">
      <w:pPr>
        <w:pStyle w:val="VISEGRADtext"/>
      </w:pPr>
      <w:r w:rsidRPr="0040448D">
        <w:t>Nasledujúce spôsoby sú vhodné pre prípady, kde je potrebné elektronicky komunikovať s poslucháčmi</w:t>
      </w:r>
      <w:r w:rsidR="00E732A6">
        <w:t>:</w:t>
      </w:r>
    </w:p>
    <w:p w14:paraId="37A571C5" w14:textId="42E3A131" w:rsidR="00FC28EC" w:rsidRDefault="00FC28EC" w:rsidP="003C49FD">
      <w:pPr>
        <w:pStyle w:val="VISEGRADBodovseznam"/>
      </w:pPr>
      <w:r w:rsidRPr="00EC5C22">
        <w:rPr>
          <w:b/>
        </w:rPr>
        <w:t>Skype</w:t>
      </w:r>
      <w:r w:rsidRPr="00EC5C22">
        <w:t xml:space="preserve"> – </w:t>
      </w:r>
      <w:r w:rsidR="003C49FD" w:rsidRPr="003C49FD">
        <w:t>umožňuje komunikáciu v reálnom čase s jedným alebo viacerými účastníkmi naraz. Možno posielať textové odkazy, využiť hlasov</w:t>
      </w:r>
      <w:r w:rsidR="003C49FD">
        <w:t>ý</w:t>
      </w:r>
      <w:r w:rsidR="003C49FD" w:rsidRPr="003C49FD">
        <w:t>, konferenčn</w:t>
      </w:r>
      <w:r w:rsidR="003C49FD">
        <w:t>ý</w:t>
      </w:r>
      <w:r w:rsidR="003C49FD" w:rsidRPr="003C49FD">
        <w:t xml:space="preserve"> hovor, videohovor. Prostredníctvom Skypu je možné prenášať </w:t>
      </w:r>
      <w:r w:rsidR="003C49FD">
        <w:t xml:space="preserve">aj </w:t>
      </w:r>
      <w:r w:rsidR="003C49FD" w:rsidRPr="003C49FD">
        <w:t>súbory</w:t>
      </w:r>
      <w:r w:rsidRPr="00EC5C22">
        <w:t>.</w:t>
      </w:r>
    </w:p>
    <w:p w14:paraId="667A10FB" w14:textId="04229C66" w:rsidR="00E732A6" w:rsidRPr="00EC5C22" w:rsidRDefault="00E732A6" w:rsidP="003C49FD">
      <w:pPr>
        <w:pStyle w:val="VISEGRADBodovseznam"/>
      </w:pPr>
      <w:r>
        <w:rPr>
          <w:b/>
        </w:rPr>
        <w:t>Microsoft Teams</w:t>
      </w:r>
      <w:r w:rsidR="0090062B">
        <w:rPr>
          <w:b/>
        </w:rPr>
        <w:t xml:space="preserve"> </w:t>
      </w:r>
      <w:r w:rsidR="0090062B">
        <w:t xml:space="preserve">– </w:t>
      </w:r>
      <w:r w:rsidR="003C49FD" w:rsidRPr="003C49FD">
        <w:t>umožňuje realizovať prednášky s ľubovoľne veľkým počtom poslucháčov</w:t>
      </w:r>
      <w:r w:rsidR="0090062B">
        <w:t>.</w:t>
      </w:r>
    </w:p>
    <w:p w14:paraId="610A558D" w14:textId="69E957DE" w:rsidR="00FC28EC" w:rsidRPr="00EC5C22" w:rsidRDefault="00FC28EC" w:rsidP="003C49FD">
      <w:pPr>
        <w:pStyle w:val="VISEGRADBodovseznam"/>
      </w:pPr>
      <w:r w:rsidRPr="00EC5C22">
        <w:rPr>
          <w:b/>
        </w:rPr>
        <w:t>Zoom</w:t>
      </w:r>
      <w:r w:rsidRPr="00EC5C22">
        <w:t xml:space="preserve"> – </w:t>
      </w:r>
      <w:r w:rsidR="003C49FD" w:rsidRPr="003C49FD">
        <w:t>podobne ako Skype ponúka služby ako je videokonferenčn</w:t>
      </w:r>
      <w:r w:rsidR="003C49FD">
        <w:t>ý</w:t>
      </w:r>
      <w:r w:rsidR="003C49FD" w:rsidRPr="003C49FD">
        <w:t xml:space="preserve"> hovor, zdieľanie obrazoviek, súborov a podobne. Poskytuje aj možnosť práce </w:t>
      </w:r>
      <w:proofErr w:type="gramStart"/>
      <w:r w:rsidR="003C49FD" w:rsidRPr="003C49FD">
        <w:t>vo</w:t>
      </w:r>
      <w:proofErr w:type="gramEnd"/>
      <w:r w:rsidR="003C49FD" w:rsidRPr="003C49FD">
        <w:t xml:space="preserve"> virtuálnom tíme</w:t>
      </w:r>
      <w:r w:rsidRPr="00EC5C22">
        <w:t>.</w:t>
      </w:r>
    </w:p>
    <w:p w14:paraId="6480EAE5" w14:textId="55E7889C" w:rsidR="00FC28EC" w:rsidRPr="00EC5C22" w:rsidRDefault="00FC28EC" w:rsidP="003C49FD">
      <w:pPr>
        <w:pStyle w:val="VISEGRADBodovseznam"/>
      </w:pPr>
      <w:r w:rsidRPr="00EC5C22">
        <w:rPr>
          <w:b/>
        </w:rPr>
        <w:t>Facebook</w:t>
      </w:r>
      <w:r w:rsidRPr="00EC5C22">
        <w:t xml:space="preserve"> – </w:t>
      </w:r>
      <w:r w:rsidR="003C49FD" w:rsidRPr="003C49FD">
        <w:t>celosvetovo rozšírená sociálna sieť. Ponúka možnosť nielen komunikovať, ale aj vytvárať záujmové skupiny, zdieľať multimediálne dáta, diskutovať so študentmi a podobne</w:t>
      </w:r>
      <w:r w:rsidRPr="00EC5C22">
        <w:t xml:space="preserve">. </w:t>
      </w:r>
    </w:p>
    <w:p w14:paraId="40C049E1" w14:textId="415D140B" w:rsidR="00FC28EC" w:rsidRPr="00EC5C22" w:rsidRDefault="00FC28EC" w:rsidP="00116726">
      <w:pPr>
        <w:pStyle w:val="VISEGRADBodovseznam"/>
      </w:pPr>
      <w:r w:rsidRPr="00EC5C22">
        <w:rPr>
          <w:b/>
        </w:rPr>
        <w:t>LinkedIn</w:t>
      </w:r>
      <w:r w:rsidRPr="00EC5C22">
        <w:t xml:space="preserve"> – </w:t>
      </w:r>
      <w:r w:rsidR="00116726" w:rsidRPr="00116726">
        <w:t xml:space="preserve">sociálna sieť určená predovšetkým </w:t>
      </w:r>
      <w:proofErr w:type="gramStart"/>
      <w:r w:rsidR="00116726" w:rsidRPr="00116726">
        <w:t>na</w:t>
      </w:r>
      <w:proofErr w:type="gramEnd"/>
      <w:r w:rsidR="00116726" w:rsidRPr="00116726">
        <w:t xml:space="preserve"> profesijné kontakty. Zameriava </w:t>
      </w:r>
      <w:proofErr w:type="gramStart"/>
      <w:r w:rsidR="00116726" w:rsidRPr="00116726">
        <w:t>sa</w:t>
      </w:r>
      <w:proofErr w:type="gramEnd"/>
      <w:r w:rsidR="00116726" w:rsidRPr="00116726">
        <w:t xml:space="preserve"> predovšetkým na udržiavanie kontaktov medzi bývalými a súčasnými spolupracovníkov, vyhľadávanie osôb s podobným profesijným zameraním. Užíva </w:t>
      </w:r>
      <w:proofErr w:type="gramStart"/>
      <w:r w:rsidR="00116726" w:rsidRPr="00116726">
        <w:t>sa</w:t>
      </w:r>
      <w:proofErr w:type="gramEnd"/>
      <w:r w:rsidR="00116726" w:rsidRPr="00116726">
        <w:t xml:space="preserve"> aj v personalistike, kedy sa napríklad vyhľadávajú a naberajú noví zamestnanci</w:t>
      </w:r>
      <w:r w:rsidRPr="00EC5C22">
        <w:t>.</w:t>
      </w:r>
    </w:p>
    <w:p w14:paraId="2BDF0BCA" w14:textId="0E484271" w:rsidR="00FC28EC" w:rsidRPr="00EC5C22" w:rsidRDefault="00FC28EC" w:rsidP="00116726">
      <w:pPr>
        <w:pStyle w:val="VISEGRADBodovseznam"/>
      </w:pPr>
      <w:r w:rsidRPr="00EC5C22">
        <w:rPr>
          <w:b/>
        </w:rPr>
        <w:t>Twitter</w:t>
      </w:r>
      <w:r w:rsidRPr="00EC5C22">
        <w:t xml:space="preserve"> – </w:t>
      </w:r>
      <w:r w:rsidR="00116726" w:rsidRPr="00116726">
        <w:t>sociálna sieť obmedzená určitým počtom znakov správ. Je rozšírená predovšetkým v zahraničí. Komunikujú s ňou aj významné osoby, napríklad spojené s politikou</w:t>
      </w:r>
      <w:r w:rsidRPr="00EC5C22">
        <w:t xml:space="preserve">. </w:t>
      </w:r>
    </w:p>
    <w:p w14:paraId="26D41010" w14:textId="259FAFCF" w:rsidR="00FC28EC" w:rsidRPr="00EC5C22" w:rsidRDefault="00FC28EC" w:rsidP="00116726">
      <w:pPr>
        <w:pStyle w:val="VISEGRADBodovseznam"/>
      </w:pPr>
      <w:r w:rsidRPr="00EC5C22">
        <w:rPr>
          <w:b/>
        </w:rPr>
        <w:t>Blog</w:t>
      </w:r>
      <w:r w:rsidRPr="00EC5C22">
        <w:t xml:space="preserve"> – </w:t>
      </w:r>
      <w:r w:rsidR="00116726" w:rsidRPr="00116726">
        <w:t xml:space="preserve">jedná </w:t>
      </w:r>
      <w:proofErr w:type="gramStart"/>
      <w:r w:rsidR="00116726" w:rsidRPr="00116726">
        <w:t>sa</w:t>
      </w:r>
      <w:proofErr w:type="gramEnd"/>
      <w:r w:rsidR="00116726" w:rsidRPr="00116726">
        <w:t xml:space="preserve"> o webovú stánku, ktorá je tvorená jedným užívateľom alebo skupinou. Vzniká tak určitý internetový zápisník, kedy sú chronologicky zoradené články s podobnou tematikou. Umožňuje tiež vystavovať vlastné príspevky </w:t>
      </w:r>
      <w:proofErr w:type="gramStart"/>
      <w:r w:rsidR="00116726" w:rsidRPr="00116726">
        <w:t>na</w:t>
      </w:r>
      <w:proofErr w:type="gramEnd"/>
      <w:r w:rsidR="00116726" w:rsidRPr="00116726">
        <w:t xml:space="preserve"> internete, nabáda návštevníkov, aby sa k jednotlivým príspevkom vyjadrili. To môže byť stimul pre živši</w:t>
      </w:r>
      <w:r w:rsidR="00116726">
        <w:t>u</w:t>
      </w:r>
      <w:r w:rsidR="00116726" w:rsidRPr="00116726">
        <w:t xml:space="preserve"> diskusiu študentov, pretože komunikácia nie je jednostranná, ako je to u posielaných študijných materiálov</w:t>
      </w:r>
      <w:r w:rsidRPr="00EC5C22">
        <w:t>.</w:t>
      </w:r>
    </w:p>
    <w:p w14:paraId="262C669C" w14:textId="7B66715C" w:rsidR="00FC28EC" w:rsidRDefault="00116726" w:rsidP="007E486B">
      <w:pPr>
        <w:pStyle w:val="VISEGRADtext"/>
        <w:rPr>
          <w:rFonts w:ascii="Times New Roman" w:hAnsi="Times New Roman" w:cs="Times New Roman"/>
          <w:sz w:val="24"/>
          <w:szCs w:val="24"/>
        </w:rPr>
      </w:pPr>
      <w:r w:rsidRPr="00116726">
        <w:t xml:space="preserve">Prostriedkov elektronickej komunikácie je veľké množstvo a vznikajú stále aj nové, prípadne </w:t>
      </w:r>
      <w:proofErr w:type="gramStart"/>
      <w:r w:rsidRPr="00116726">
        <w:t>sa</w:t>
      </w:r>
      <w:proofErr w:type="gramEnd"/>
      <w:r w:rsidRPr="00116726">
        <w:t xml:space="preserve"> zdokonaľujú a rozširujú tie existujúce. Preto by </w:t>
      </w:r>
      <w:proofErr w:type="gramStart"/>
      <w:r w:rsidRPr="00116726">
        <w:t>sa</w:t>
      </w:r>
      <w:proofErr w:type="gramEnd"/>
      <w:r w:rsidRPr="00116726">
        <w:t xml:space="preserve"> s nimi mal oboznámiť aj prednášajúci a využiť ich k svojmu prospechu</w:t>
      </w:r>
      <w:r w:rsidR="00FC28EC" w:rsidRPr="00EC5C22">
        <w:t>.</w:t>
      </w:r>
    </w:p>
    <w:sectPr w:rsidR="00FC28EC" w:rsidSect="00077152">
      <w:headerReference w:type="default" r:id="rId10"/>
      <w:footerReference w:type="default" r:id="rId11"/>
      <w:footerReference w:type="first" r:id="rId12"/>
      <w:pgSz w:w="12240" w:h="15840"/>
      <w:pgMar w:top="1417" w:right="1417" w:bottom="1417" w:left="1417" w:header="794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C703C" w14:textId="77777777" w:rsidR="00B76E54" w:rsidRDefault="00B76E54">
      <w:r>
        <w:separator/>
      </w:r>
    </w:p>
  </w:endnote>
  <w:endnote w:type="continuationSeparator" w:id="0">
    <w:p w14:paraId="5381DE10" w14:textId="77777777" w:rsidR="00B76E54" w:rsidRDefault="00B7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ED36" w14:textId="2E082911" w:rsidR="00F267EC" w:rsidRPr="00F968F5" w:rsidRDefault="00F267EC">
    <w:pPr>
      <w:pStyle w:val="Pta"/>
      <w:tabs>
        <w:tab w:val="clear" w:pos="9638"/>
        <w:tab w:val="right" w:pos="9386"/>
      </w:tabs>
      <w:rPr>
        <w:color w:val="03BFD7"/>
      </w:rPr>
    </w:pPr>
    <w:hyperlink r:id="rId1" w:history="1">
      <w:r w:rsidRPr="00F968F5">
        <w:rPr>
          <w:rStyle w:val="Hyperlink0"/>
          <w:color w:val="03BFD7"/>
          <w:u w:val="none"/>
        </w:rPr>
        <w:t>www.visegrad.fund</w:t>
      </w:r>
    </w:hyperlink>
    <w:r w:rsidRPr="00F968F5">
      <w:rPr>
        <w:color w:val="03BFD7"/>
      </w:rPr>
      <w:t xml:space="preserve"> </w:t>
    </w:r>
    <w:r w:rsidRPr="00F968F5">
      <w:rPr>
        <w:color w:val="03BFD7"/>
      </w:rPr>
      <w:tab/>
    </w:r>
    <w:r w:rsidRPr="00F968F5">
      <w:rPr>
        <w:color w:val="03BFD7"/>
      </w:rPr>
      <w:tab/>
    </w:r>
    <w:r w:rsidRPr="00F968F5">
      <w:rPr>
        <w:color w:val="03BFD7"/>
      </w:rPr>
      <w:fldChar w:fldCharType="begin"/>
    </w:r>
    <w:r w:rsidRPr="00F968F5">
      <w:rPr>
        <w:color w:val="03BFD7"/>
      </w:rPr>
      <w:instrText xml:space="preserve"> PAGE </w:instrText>
    </w:r>
    <w:r w:rsidRPr="00F968F5">
      <w:rPr>
        <w:color w:val="03BFD7"/>
      </w:rPr>
      <w:fldChar w:fldCharType="separate"/>
    </w:r>
    <w:r w:rsidR="006118F1">
      <w:rPr>
        <w:noProof/>
        <w:color w:val="03BFD7"/>
      </w:rPr>
      <w:t>11</w:t>
    </w:r>
    <w:r w:rsidRPr="00F968F5">
      <w:rPr>
        <w:color w:val="03BFD7"/>
      </w:rPr>
      <w:fldChar w:fldCharType="end"/>
    </w:r>
    <w:r w:rsidRPr="00F968F5">
      <w:rPr>
        <w:color w:val="03BFD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D2D2" w14:textId="77777777" w:rsidR="00F267EC" w:rsidRDefault="00F267EC">
    <w:pPr>
      <w:pStyle w:val="Pta"/>
    </w:pPr>
  </w:p>
  <w:p w14:paraId="647F6F8C" w14:textId="77777777" w:rsidR="00F267EC" w:rsidRDefault="00F267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6B753" w14:textId="77777777" w:rsidR="00B76E54" w:rsidRDefault="00B76E54">
      <w:r>
        <w:separator/>
      </w:r>
    </w:p>
  </w:footnote>
  <w:footnote w:type="continuationSeparator" w:id="0">
    <w:p w14:paraId="6A547451" w14:textId="77777777" w:rsidR="00B76E54" w:rsidRDefault="00B76E54">
      <w:r>
        <w:continuationSeparator/>
      </w:r>
    </w:p>
  </w:footnote>
  <w:footnote w:type="continuationNotice" w:id="1">
    <w:p w14:paraId="10C7B906" w14:textId="77777777" w:rsidR="00B76E54" w:rsidRDefault="00B76E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FD033" w14:textId="1C1312C7" w:rsidR="00F267EC" w:rsidRDefault="00F267EC" w:rsidP="00077152">
    <w:pPr>
      <w:pStyle w:val="VISEGRADnzevpednkyzhlav"/>
      <w:spacing w:after="0" w:afterAutospacing="0"/>
    </w:pPr>
    <w:r w:rsidRPr="003A5AC5">
      <w:rPr>
        <w:lang w:val="sk-SK" w:eastAsia="sk-SK"/>
      </w:rPr>
      <w:drawing>
        <wp:anchor distT="0" distB="0" distL="114300" distR="114300" simplePos="0" relativeHeight="251659264" behindDoc="0" locked="0" layoutInCell="1" allowOverlap="1" wp14:anchorId="09B6BE88" wp14:editId="1C692623">
          <wp:simplePos x="0" y="0"/>
          <wp:positionH relativeFrom="column">
            <wp:posOffset>4691380</wp:posOffset>
          </wp:positionH>
          <wp:positionV relativeFrom="paragraph">
            <wp:posOffset>-170815</wp:posOffset>
          </wp:positionV>
          <wp:extent cx="1457325" cy="670560"/>
          <wp:effectExtent l="0" t="0" r="9525" b="0"/>
          <wp:wrapThrough wrapText="bothSides">
            <wp:wrapPolygon edited="0">
              <wp:start x="0" y="0"/>
              <wp:lineTo x="0" y="20864"/>
              <wp:lineTo x="21459" y="20864"/>
              <wp:lineTo x="21459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Názov prednášky</w:t>
    </w:r>
  </w:p>
  <w:p w14:paraId="0F5D95F1" w14:textId="721FDA30" w:rsidR="00F267EC" w:rsidRDefault="00F267EC" w:rsidP="00077152">
    <w:pPr>
      <w:pStyle w:val="VISEGRADnzevpednkyzhlav"/>
    </w:pPr>
    <w:r>
      <w:t>Miesto a dátum</w:t>
    </w:r>
  </w:p>
  <w:p w14:paraId="696FD192" w14:textId="77777777" w:rsidR="00F267EC" w:rsidRPr="003A5AC5" w:rsidRDefault="00F267EC" w:rsidP="00077152">
    <w:pPr>
      <w:pStyle w:val="VISEGRADnzevpednky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FE6"/>
    <w:multiLevelType w:val="hybridMultilevel"/>
    <w:tmpl w:val="81145A1E"/>
    <w:styleLink w:val="Zaimportowanystyl1"/>
    <w:lvl w:ilvl="0" w:tplc="A162A6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3CCB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E6D1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08C80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017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6F3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EA6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B4C41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5E6C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2882969"/>
    <w:multiLevelType w:val="multilevel"/>
    <w:tmpl w:val="F138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820324"/>
    <w:multiLevelType w:val="hybridMultilevel"/>
    <w:tmpl w:val="75023118"/>
    <w:styleLink w:val="Zaimportowanystyl2"/>
    <w:lvl w:ilvl="0" w:tplc="D3E4734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66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4AEC9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182E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EEAD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BCFA4C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3CB6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A6D6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D60906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A9D3BA6"/>
    <w:multiLevelType w:val="hybridMultilevel"/>
    <w:tmpl w:val="2FAAF386"/>
    <w:lvl w:ilvl="0" w:tplc="F00466B4">
      <w:start w:val="1"/>
      <w:numFmt w:val="decimal"/>
      <w:pStyle w:val="VISEGRADselnsezna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0122F"/>
    <w:multiLevelType w:val="hybridMultilevel"/>
    <w:tmpl w:val="273691B4"/>
    <w:lvl w:ilvl="0" w:tplc="2E40BA8C">
      <w:start w:val="1"/>
      <w:numFmt w:val="bullet"/>
      <w:pStyle w:val="VISEGRADBodovsezna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4"/>
  </w:num>
  <w:num w:numId="15">
    <w:abstractNumId w:val="3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E5"/>
    <w:rsid w:val="00000D63"/>
    <w:rsid w:val="00005F72"/>
    <w:rsid w:val="00013BE7"/>
    <w:rsid w:val="000148E0"/>
    <w:rsid w:val="00015924"/>
    <w:rsid w:val="00027ABE"/>
    <w:rsid w:val="00037810"/>
    <w:rsid w:val="00045977"/>
    <w:rsid w:val="00047ABD"/>
    <w:rsid w:val="00056237"/>
    <w:rsid w:val="00077152"/>
    <w:rsid w:val="000832A6"/>
    <w:rsid w:val="00090419"/>
    <w:rsid w:val="00096C2C"/>
    <w:rsid w:val="000B0708"/>
    <w:rsid w:val="000B57B2"/>
    <w:rsid w:val="000B6A7D"/>
    <w:rsid w:val="000C3291"/>
    <w:rsid w:val="000D0A54"/>
    <w:rsid w:val="000D1715"/>
    <w:rsid w:val="000D717F"/>
    <w:rsid w:val="000F03AE"/>
    <w:rsid w:val="000F0B9E"/>
    <w:rsid w:val="000F2116"/>
    <w:rsid w:val="000F47A7"/>
    <w:rsid w:val="000F5558"/>
    <w:rsid w:val="000F71B9"/>
    <w:rsid w:val="001069C7"/>
    <w:rsid w:val="00110027"/>
    <w:rsid w:val="001140F6"/>
    <w:rsid w:val="00116726"/>
    <w:rsid w:val="00132021"/>
    <w:rsid w:val="00144DC5"/>
    <w:rsid w:val="00156972"/>
    <w:rsid w:val="00161AD4"/>
    <w:rsid w:val="00181936"/>
    <w:rsid w:val="00183E57"/>
    <w:rsid w:val="00183EFB"/>
    <w:rsid w:val="00196334"/>
    <w:rsid w:val="00197A22"/>
    <w:rsid w:val="001A4402"/>
    <w:rsid w:val="001B1E0D"/>
    <w:rsid w:val="001D0025"/>
    <w:rsid w:val="001D36AF"/>
    <w:rsid w:val="001E0DD9"/>
    <w:rsid w:val="001E1E66"/>
    <w:rsid w:val="001E48F7"/>
    <w:rsid w:val="001E4C03"/>
    <w:rsid w:val="002024E6"/>
    <w:rsid w:val="00204138"/>
    <w:rsid w:val="0023546A"/>
    <w:rsid w:val="00241F5B"/>
    <w:rsid w:val="00243C32"/>
    <w:rsid w:val="0025136A"/>
    <w:rsid w:val="00255213"/>
    <w:rsid w:val="00265287"/>
    <w:rsid w:val="002664CF"/>
    <w:rsid w:val="00270B3D"/>
    <w:rsid w:val="00282C05"/>
    <w:rsid w:val="002A4CB9"/>
    <w:rsid w:val="002B73E6"/>
    <w:rsid w:val="002D337C"/>
    <w:rsid w:val="002E58A7"/>
    <w:rsid w:val="00306F9F"/>
    <w:rsid w:val="003153C1"/>
    <w:rsid w:val="00330CB9"/>
    <w:rsid w:val="003318C9"/>
    <w:rsid w:val="00353B6E"/>
    <w:rsid w:val="00371E9B"/>
    <w:rsid w:val="003A5AC5"/>
    <w:rsid w:val="003C49FD"/>
    <w:rsid w:val="003D3469"/>
    <w:rsid w:val="003D4308"/>
    <w:rsid w:val="003F04D2"/>
    <w:rsid w:val="00400F3C"/>
    <w:rsid w:val="00401095"/>
    <w:rsid w:val="0040448D"/>
    <w:rsid w:val="0040699E"/>
    <w:rsid w:val="004217D2"/>
    <w:rsid w:val="00425C2E"/>
    <w:rsid w:val="004411BB"/>
    <w:rsid w:val="00444D34"/>
    <w:rsid w:val="00446AB1"/>
    <w:rsid w:val="004678E6"/>
    <w:rsid w:val="00491055"/>
    <w:rsid w:val="004A20B1"/>
    <w:rsid w:val="004A44E0"/>
    <w:rsid w:val="004C3495"/>
    <w:rsid w:val="004C4860"/>
    <w:rsid w:val="004C4BFF"/>
    <w:rsid w:val="004C6678"/>
    <w:rsid w:val="004D52D2"/>
    <w:rsid w:val="004D6EF3"/>
    <w:rsid w:val="004E1C8E"/>
    <w:rsid w:val="004E724A"/>
    <w:rsid w:val="005123D4"/>
    <w:rsid w:val="00513475"/>
    <w:rsid w:val="005143C2"/>
    <w:rsid w:val="00522F4F"/>
    <w:rsid w:val="00532E94"/>
    <w:rsid w:val="00535B05"/>
    <w:rsid w:val="005372C7"/>
    <w:rsid w:val="00543234"/>
    <w:rsid w:val="00553647"/>
    <w:rsid w:val="00556518"/>
    <w:rsid w:val="00580CB7"/>
    <w:rsid w:val="00582A68"/>
    <w:rsid w:val="0059061E"/>
    <w:rsid w:val="005958AA"/>
    <w:rsid w:val="005A63CF"/>
    <w:rsid w:val="005B551C"/>
    <w:rsid w:val="005E08B0"/>
    <w:rsid w:val="005E4315"/>
    <w:rsid w:val="005F424C"/>
    <w:rsid w:val="00602724"/>
    <w:rsid w:val="00610BD9"/>
    <w:rsid w:val="006118F1"/>
    <w:rsid w:val="006476C5"/>
    <w:rsid w:val="006613C0"/>
    <w:rsid w:val="0067018B"/>
    <w:rsid w:val="0067186D"/>
    <w:rsid w:val="0068049E"/>
    <w:rsid w:val="006824D7"/>
    <w:rsid w:val="0068292F"/>
    <w:rsid w:val="00686780"/>
    <w:rsid w:val="0069331C"/>
    <w:rsid w:val="00694067"/>
    <w:rsid w:val="006A5C30"/>
    <w:rsid w:val="006A77EC"/>
    <w:rsid w:val="006B3E0B"/>
    <w:rsid w:val="006F70CC"/>
    <w:rsid w:val="00701F04"/>
    <w:rsid w:val="00701F9F"/>
    <w:rsid w:val="00715D1B"/>
    <w:rsid w:val="00717A31"/>
    <w:rsid w:val="00721541"/>
    <w:rsid w:val="00723911"/>
    <w:rsid w:val="00740C39"/>
    <w:rsid w:val="00753BEA"/>
    <w:rsid w:val="00754C3D"/>
    <w:rsid w:val="00755DC1"/>
    <w:rsid w:val="00797699"/>
    <w:rsid w:val="007B7F65"/>
    <w:rsid w:val="007D0082"/>
    <w:rsid w:val="007E486B"/>
    <w:rsid w:val="007E64BB"/>
    <w:rsid w:val="0080730E"/>
    <w:rsid w:val="00816573"/>
    <w:rsid w:val="008300EB"/>
    <w:rsid w:val="008345EE"/>
    <w:rsid w:val="00847652"/>
    <w:rsid w:val="0084775E"/>
    <w:rsid w:val="00884F3D"/>
    <w:rsid w:val="00886288"/>
    <w:rsid w:val="00887C2F"/>
    <w:rsid w:val="00894A1A"/>
    <w:rsid w:val="008A7BCA"/>
    <w:rsid w:val="008B6598"/>
    <w:rsid w:val="008C1D47"/>
    <w:rsid w:val="008C35C3"/>
    <w:rsid w:val="008C460C"/>
    <w:rsid w:val="008C769E"/>
    <w:rsid w:val="008E3525"/>
    <w:rsid w:val="008E6B99"/>
    <w:rsid w:val="008F4DD7"/>
    <w:rsid w:val="0090062B"/>
    <w:rsid w:val="00906B97"/>
    <w:rsid w:val="0090771E"/>
    <w:rsid w:val="00911710"/>
    <w:rsid w:val="009377D0"/>
    <w:rsid w:val="00943397"/>
    <w:rsid w:val="009479C1"/>
    <w:rsid w:val="00955C94"/>
    <w:rsid w:val="00981A9F"/>
    <w:rsid w:val="00996147"/>
    <w:rsid w:val="0099797D"/>
    <w:rsid w:val="009A40E5"/>
    <w:rsid w:val="009A6399"/>
    <w:rsid w:val="009A7415"/>
    <w:rsid w:val="009D6A89"/>
    <w:rsid w:val="009E575B"/>
    <w:rsid w:val="009E721D"/>
    <w:rsid w:val="009F55E1"/>
    <w:rsid w:val="00A00A44"/>
    <w:rsid w:val="00A023B8"/>
    <w:rsid w:val="00A04F70"/>
    <w:rsid w:val="00A20FFC"/>
    <w:rsid w:val="00A25CE5"/>
    <w:rsid w:val="00A272E9"/>
    <w:rsid w:val="00A27D51"/>
    <w:rsid w:val="00A32FEC"/>
    <w:rsid w:val="00A3738A"/>
    <w:rsid w:val="00A46D7B"/>
    <w:rsid w:val="00A47EB2"/>
    <w:rsid w:val="00A65F49"/>
    <w:rsid w:val="00A84830"/>
    <w:rsid w:val="00AA06F0"/>
    <w:rsid w:val="00AA18B9"/>
    <w:rsid w:val="00AA1FEC"/>
    <w:rsid w:val="00AA227A"/>
    <w:rsid w:val="00AC6DB2"/>
    <w:rsid w:val="00AD391A"/>
    <w:rsid w:val="00AF0C38"/>
    <w:rsid w:val="00B066F3"/>
    <w:rsid w:val="00B212FE"/>
    <w:rsid w:val="00B415D0"/>
    <w:rsid w:val="00B430DC"/>
    <w:rsid w:val="00B45A6D"/>
    <w:rsid w:val="00B54B86"/>
    <w:rsid w:val="00B5799B"/>
    <w:rsid w:val="00B57A99"/>
    <w:rsid w:val="00B60160"/>
    <w:rsid w:val="00B6402B"/>
    <w:rsid w:val="00B708A1"/>
    <w:rsid w:val="00B71321"/>
    <w:rsid w:val="00B76E54"/>
    <w:rsid w:val="00B80FBC"/>
    <w:rsid w:val="00B95B08"/>
    <w:rsid w:val="00B96B75"/>
    <w:rsid w:val="00BA64D6"/>
    <w:rsid w:val="00BB29B8"/>
    <w:rsid w:val="00BB52B2"/>
    <w:rsid w:val="00BC1538"/>
    <w:rsid w:val="00BC4B0D"/>
    <w:rsid w:val="00BD7314"/>
    <w:rsid w:val="00C255F5"/>
    <w:rsid w:val="00C25A10"/>
    <w:rsid w:val="00C363FC"/>
    <w:rsid w:val="00C43476"/>
    <w:rsid w:val="00C436E3"/>
    <w:rsid w:val="00C61DD9"/>
    <w:rsid w:val="00C702AC"/>
    <w:rsid w:val="00C730FB"/>
    <w:rsid w:val="00C77D74"/>
    <w:rsid w:val="00C83E68"/>
    <w:rsid w:val="00C87F28"/>
    <w:rsid w:val="00C912A5"/>
    <w:rsid w:val="00C97551"/>
    <w:rsid w:val="00CA6F9E"/>
    <w:rsid w:val="00CE2DFC"/>
    <w:rsid w:val="00CF6FAC"/>
    <w:rsid w:val="00D02AC7"/>
    <w:rsid w:val="00D215FC"/>
    <w:rsid w:val="00D27753"/>
    <w:rsid w:val="00D31D85"/>
    <w:rsid w:val="00D34755"/>
    <w:rsid w:val="00D3545E"/>
    <w:rsid w:val="00D415D0"/>
    <w:rsid w:val="00D57F35"/>
    <w:rsid w:val="00D612DB"/>
    <w:rsid w:val="00D75383"/>
    <w:rsid w:val="00D8165C"/>
    <w:rsid w:val="00D90A3C"/>
    <w:rsid w:val="00D95DA7"/>
    <w:rsid w:val="00DA22F4"/>
    <w:rsid w:val="00DB5CE3"/>
    <w:rsid w:val="00DE6EF2"/>
    <w:rsid w:val="00E105FA"/>
    <w:rsid w:val="00E10EBC"/>
    <w:rsid w:val="00E162EB"/>
    <w:rsid w:val="00E16849"/>
    <w:rsid w:val="00E213E3"/>
    <w:rsid w:val="00E21678"/>
    <w:rsid w:val="00E22E03"/>
    <w:rsid w:val="00E23968"/>
    <w:rsid w:val="00E30767"/>
    <w:rsid w:val="00E341A6"/>
    <w:rsid w:val="00E42506"/>
    <w:rsid w:val="00E47F77"/>
    <w:rsid w:val="00E732A6"/>
    <w:rsid w:val="00E7492E"/>
    <w:rsid w:val="00E81F8A"/>
    <w:rsid w:val="00E849E5"/>
    <w:rsid w:val="00EC5C22"/>
    <w:rsid w:val="00ED013A"/>
    <w:rsid w:val="00ED4E90"/>
    <w:rsid w:val="00EE2425"/>
    <w:rsid w:val="00EE6DAF"/>
    <w:rsid w:val="00EF2DE2"/>
    <w:rsid w:val="00EF4719"/>
    <w:rsid w:val="00F034A1"/>
    <w:rsid w:val="00F06695"/>
    <w:rsid w:val="00F101C3"/>
    <w:rsid w:val="00F16020"/>
    <w:rsid w:val="00F22913"/>
    <w:rsid w:val="00F267EC"/>
    <w:rsid w:val="00F30024"/>
    <w:rsid w:val="00F40658"/>
    <w:rsid w:val="00F41156"/>
    <w:rsid w:val="00F446F4"/>
    <w:rsid w:val="00F53225"/>
    <w:rsid w:val="00F558A0"/>
    <w:rsid w:val="00F62034"/>
    <w:rsid w:val="00F67E62"/>
    <w:rsid w:val="00F80834"/>
    <w:rsid w:val="00F86C9E"/>
    <w:rsid w:val="00F93EAA"/>
    <w:rsid w:val="00F96791"/>
    <w:rsid w:val="00F968F5"/>
    <w:rsid w:val="00FA0042"/>
    <w:rsid w:val="00FA763E"/>
    <w:rsid w:val="00FB00B1"/>
    <w:rsid w:val="00FB76CC"/>
    <w:rsid w:val="00FC28EC"/>
    <w:rsid w:val="00FC6E50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5F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28EC"/>
    <w:pPr>
      <w:keepNext/>
      <w:keepLines/>
      <w:spacing w:before="360" w:after="240"/>
      <w:jc w:val="left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52D2"/>
    <w:pPr>
      <w:keepNext/>
      <w:keepLines/>
      <w:spacing w:before="240" w:after="240"/>
      <w:jc w:val="left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BC4B0D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i/>
      <w:color w:val="auto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C28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textovprepojenie"/>
    <w:rPr>
      <w:color w:val="0000FF"/>
      <w:u w:val="single" w:color="0000FF"/>
    </w:rPr>
  </w:style>
  <w:style w:type="paragraph" w:styleId="Pta">
    <w:name w:val="footer"/>
    <w:link w:val="PtaChar"/>
    <w:uiPriority w:val="99"/>
    <w:pPr>
      <w:tabs>
        <w:tab w:val="center" w:pos="4819"/>
        <w:tab w:val="right" w:pos="9638"/>
      </w:tabs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poznmkypodiarou">
    <w:name w:val="footnote text"/>
    <w:pPr>
      <w:suppressAutoHyphens/>
      <w:jc w:val="both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4"/>
      <w:szCs w:val="24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6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02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16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60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6020"/>
    <w:rPr>
      <w:rFonts w:ascii="Calibri" w:eastAsia="Calibri" w:hAnsi="Calibri" w:cs="Calibri"/>
      <w:color w:val="000000"/>
      <w:u w:color="00000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6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6020"/>
    <w:rPr>
      <w:rFonts w:ascii="Calibri" w:eastAsia="Calibri" w:hAnsi="Calibri" w:cs="Calibri"/>
      <w:b/>
      <w:bCs/>
      <w:color w:val="000000"/>
      <w:u w:color="00000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22F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2F4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Odsekzoznamu">
    <w:name w:val="List Paragraph"/>
    <w:basedOn w:val="Normlny"/>
    <w:uiPriority w:val="1"/>
    <w:qFormat/>
    <w:rsid w:val="00491055"/>
    <w:pPr>
      <w:spacing w:after="240"/>
    </w:pPr>
  </w:style>
  <w:style w:type="paragraph" w:customStyle="1" w:styleId="Domylne">
    <w:name w:val="Domyślne"/>
    <w:rsid w:val="00E81F8A"/>
    <w:rPr>
      <w:rFonts w:ascii="Helvetica" w:eastAsia="Helvetica" w:hAnsi="Helvetica" w:cs="Helvetica"/>
      <w:color w:val="000000"/>
      <w:sz w:val="22"/>
      <w:szCs w:val="22"/>
      <w:lang w:val="en-US" w:eastAsia="en-US"/>
    </w:rPr>
  </w:style>
  <w:style w:type="paragraph" w:customStyle="1" w:styleId="Tre">
    <w:name w:val="Treść"/>
    <w:rsid w:val="00535B05"/>
    <w:pPr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Revzia">
    <w:name w:val="Revision"/>
    <w:hidden/>
    <w:uiPriority w:val="99"/>
    <w:semiHidden/>
    <w:rsid w:val="00AA06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VISEGRADNadpis1">
    <w:name w:val="VISEGRAD_Nadpis 1"/>
    <w:basedOn w:val="Normlny"/>
    <w:rsid w:val="00797699"/>
    <w:pPr>
      <w:spacing w:before="240" w:after="240"/>
      <w:jc w:val="left"/>
    </w:pPr>
    <w:rPr>
      <w:b/>
      <w:color w:val="000000" w:themeColor="text1"/>
      <w:sz w:val="28"/>
    </w:rPr>
  </w:style>
  <w:style w:type="paragraph" w:customStyle="1" w:styleId="VISEGRADtext">
    <w:name w:val="VISEGRAD_text"/>
    <w:basedOn w:val="Normlny"/>
    <w:rsid w:val="00183EFB"/>
    <w:pPr>
      <w:spacing w:after="240"/>
    </w:pPr>
  </w:style>
  <w:style w:type="paragraph" w:customStyle="1" w:styleId="VISEGRADNadpis2">
    <w:name w:val="VISEGRAD_Nadpis 2"/>
    <w:basedOn w:val="Normlny"/>
    <w:rsid w:val="00797699"/>
    <w:pPr>
      <w:spacing w:before="240" w:after="240"/>
    </w:pPr>
    <w:rPr>
      <w:b/>
      <w:color w:val="000000" w:themeColor="text1"/>
      <w:sz w:val="24"/>
    </w:rPr>
  </w:style>
  <w:style w:type="paragraph" w:customStyle="1" w:styleId="VISEGRADNadpis0kapitola">
    <w:name w:val="VISEGRAD_Nadpis 0_kapitola"/>
    <w:basedOn w:val="VISEGRADNadpis1"/>
    <w:rsid w:val="0068049E"/>
    <w:pPr>
      <w:spacing w:before="360"/>
    </w:pPr>
    <w:rPr>
      <w:color w:val="auto"/>
      <w:sz w:val="32"/>
    </w:rPr>
  </w:style>
  <w:style w:type="paragraph" w:customStyle="1" w:styleId="VISEGRADNadpis3">
    <w:name w:val="VISEGRAD_Nadpis 3"/>
    <w:basedOn w:val="Normlny"/>
    <w:rsid w:val="00183EFB"/>
    <w:pPr>
      <w:spacing w:before="240"/>
    </w:pPr>
    <w:rPr>
      <w:b/>
      <w:color w:val="000000" w:themeColor="text1"/>
    </w:rPr>
  </w:style>
  <w:style w:type="paragraph" w:customStyle="1" w:styleId="VISEGRADBodovseznam">
    <w:name w:val="VISEGRAD_Bodový seznam"/>
    <w:basedOn w:val="VISEGRADtext"/>
    <w:rsid w:val="00183EFB"/>
    <w:pPr>
      <w:numPr>
        <w:numId w:val="3"/>
      </w:numPr>
      <w:contextualSpacing/>
    </w:pPr>
  </w:style>
  <w:style w:type="paragraph" w:customStyle="1" w:styleId="VISEGRADselnseznam">
    <w:name w:val="VISEGRAD_Číselný seznam"/>
    <w:basedOn w:val="VISEGRADBodovseznam"/>
    <w:rsid w:val="00183EFB"/>
    <w:pPr>
      <w:numPr>
        <w:numId w:val="4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FC28EC"/>
    <w:rPr>
      <w:rFonts w:ascii="Calibri" w:eastAsiaTheme="majorEastAsia" w:hAnsi="Calibri" w:cstheme="majorBidi"/>
      <w:b/>
      <w:sz w:val="28"/>
      <w:szCs w:val="32"/>
      <w:u w:color="00000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4D52D2"/>
    <w:rPr>
      <w:rFonts w:ascii="Calibri" w:eastAsiaTheme="majorEastAsia" w:hAnsi="Calibri" w:cstheme="majorBidi"/>
      <w:b/>
      <w:sz w:val="24"/>
      <w:szCs w:val="26"/>
      <w:u w:color="000000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BC4B0D"/>
    <w:rPr>
      <w:rFonts w:ascii="Calibri" w:eastAsiaTheme="majorEastAsia" w:hAnsi="Calibri" w:cstheme="majorBidi"/>
      <w:b/>
      <w:i/>
      <w:sz w:val="22"/>
      <w:szCs w:val="24"/>
      <w:u w:color="000000"/>
      <w:lang w:val="en-US"/>
    </w:rPr>
  </w:style>
  <w:style w:type="paragraph" w:styleId="Obsah1">
    <w:name w:val="toc 1"/>
    <w:aliases w:val="VISEGRAD_obsah"/>
    <w:basedOn w:val="Normlny"/>
    <w:next w:val="Normlny"/>
    <w:autoRedefine/>
    <w:uiPriority w:val="39"/>
    <w:unhideWhenUsed/>
    <w:rsid w:val="00C87F28"/>
    <w:pPr>
      <w:tabs>
        <w:tab w:val="left" w:pos="880"/>
        <w:tab w:val="right" w:leader="dot" w:pos="9396"/>
      </w:tabs>
      <w:spacing w:before="240"/>
      <w:contextualSpacing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A65F49"/>
    <w:pPr>
      <w:tabs>
        <w:tab w:val="right" w:leader="dot" w:pos="9396"/>
      </w:tabs>
    </w:pPr>
  </w:style>
  <w:style w:type="paragraph" w:styleId="Obsah2">
    <w:name w:val="toc 2"/>
    <w:basedOn w:val="Normlny"/>
    <w:next w:val="Normlny"/>
    <w:autoRedefine/>
    <w:uiPriority w:val="39"/>
    <w:unhideWhenUsed/>
    <w:rsid w:val="00A65F49"/>
    <w:pPr>
      <w:tabs>
        <w:tab w:val="right" w:leader="dot" w:pos="9396"/>
      </w:tabs>
    </w:pPr>
  </w:style>
  <w:style w:type="paragraph" w:styleId="Obsah4">
    <w:name w:val="toc 4"/>
    <w:basedOn w:val="Normlny"/>
    <w:next w:val="Normlny"/>
    <w:autoRedefine/>
    <w:uiPriority w:val="39"/>
    <w:unhideWhenUsed/>
    <w:rsid w:val="00A65F49"/>
    <w:pPr>
      <w:tabs>
        <w:tab w:val="right" w:leader="dot" w:pos="9396"/>
      </w:tabs>
      <w:spacing w:after="100"/>
    </w:pPr>
  </w:style>
  <w:style w:type="table" w:styleId="Mriekatabuky">
    <w:name w:val="Table Grid"/>
    <w:basedOn w:val="Normlnatabuka"/>
    <w:uiPriority w:val="59"/>
    <w:rsid w:val="0098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aliases w:val="VISEGRAD_Tabulka"/>
    <w:basedOn w:val="Normlnatabuka"/>
    <w:uiPriority w:val="49"/>
    <w:rsid w:val="001A440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Jednoduchtabuka3">
    <w:name w:val="Table Simple 3"/>
    <w:basedOn w:val="Normlnatabuka"/>
    <w:uiPriority w:val="43"/>
    <w:rsid w:val="001A440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tyl1">
    <w:name w:val="Styl1"/>
    <w:basedOn w:val="Normlnatabuka"/>
    <w:uiPriority w:val="99"/>
    <w:rsid w:val="001A44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paragraph" w:customStyle="1" w:styleId="VISEGRADTabulkazhlav">
    <w:name w:val="VISEGRAD_Tabulka_záhlaví"/>
    <w:basedOn w:val="VISEGRADBodovseznam"/>
    <w:rsid w:val="001A440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center"/>
    </w:pPr>
    <w:rPr>
      <w:b/>
      <w:bCs/>
      <w:caps/>
      <w:color w:val="FFFFFF" w:themeColor="background1"/>
      <w:sz w:val="20"/>
    </w:rPr>
  </w:style>
  <w:style w:type="paragraph" w:customStyle="1" w:styleId="VISEGRADTabulkazlevatun">
    <w:name w:val="VISEGRAD_Tabulka_zleva tučně"/>
    <w:basedOn w:val="VISEGRADTabulkazhlav"/>
    <w:rsid w:val="001A4402"/>
    <w:pPr>
      <w:jc w:val="left"/>
    </w:pPr>
    <w:rPr>
      <w:bCs w:val="0"/>
      <w:caps w:val="0"/>
      <w:color w:val="auto"/>
    </w:rPr>
  </w:style>
  <w:style w:type="paragraph" w:customStyle="1" w:styleId="VISEGRADTabulkanasted">
    <w:name w:val="VISEGRAD_Tabulka_na střed"/>
    <w:basedOn w:val="VISEGRADBodovseznam"/>
    <w:rsid w:val="001A440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8"/>
    </w:rPr>
  </w:style>
  <w:style w:type="paragraph" w:customStyle="1" w:styleId="VISEGRADnzevdokumentu">
    <w:name w:val="VISEGRAD_název dokumentu"/>
    <w:basedOn w:val="Normlny"/>
    <w:rsid w:val="00E30767"/>
    <w:pPr>
      <w:suppressAutoHyphens w:val="0"/>
      <w:spacing w:before="2040" w:after="240"/>
      <w:jc w:val="center"/>
    </w:pPr>
    <w:rPr>
      <w:color w:val="000000" w:themeColor="text1"/>
      <w:sz w:val="52"/>
    </w:rPr>
  </w:style>
  <w:style w:type="paragraph" w:customStyle="1" w:styleId="VISEGRADPodnzevdokumentu">
    <w:name w:val="VISEGRAD_Podnázev dokumentu"/>
    <w:basedOn w:val="VISEGRADnzevdokumentu"/>
    <w:rsid w:val="00E30767"/>
    <w:pPr>
      <w:spacing w:before="0" w:after="2040"/>
    </w:pPr>
    <w:rPr>
      <w:color w:val="03BFD7"/>
      <w:sz w:val="32"/>
    </w:rPr>
  </w:style>
  <w:style w:type="paragraph" w:customStyle="1" w:styleId="VISEGRADAutor">
    <w:name w:val="VISEGRAD_Autor"/>
    <w:aliases w:val="termín,místo konání,datum"/>
    <w:basedOn w:val="VISEGRADPodnzevdokumentu"/>
    <w:rsid w:val="00077152"/>
    <w:pPr>
      <w:spacing w:before="2520" w:after="100" w:afterAutospacing="1"/>
    </w:pPr>
    <w:rPr>
      <w:noProof/>
      <w:color w:val="000000" w:themeColor="text1"/>
      <w:sz w:val="22"/>
      <w:lang w:val="cs-CZ" w:eastAsia="cs-CZ"/>
    </w:rPr>
  </w:style>
  <w:style w:type="paragraph" w:customStyle="1" w:styleId="VISEGRADnzevpednkyzhlav">
    <w:name w:val="VISEGRAD_název přednášky záhlaví"/>
    <w:basedOn w:val="VISEGRADAutor"/>
    <w:rsid w:val="00077152"/>
    <w:pPr>
      <w:spacing w:before="0"/>
      <w:jc w:val="left"/>
    </w:pPr>
    <w:rPr>
      <w:color w:val="A6A6A6" w:themeColor="background1" w:themeShade="A6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rsid w:val="00FC28E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  <w:lang w:val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FC28EC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FC28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FC28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cs-CZ" w:eastAsia="cs-CZ" w:bidi="cs-CZ"/>
    </w:rPr>
  </w:style>
  <w:style w:type="character" w:customStyle="1" w:styleId="ZkladntextChar">
    <w:name w:val="Základný text Char"/>
    <w:basedOn w:val="Predvolenpsmoodseku"/>
    <w:link w:val="Zkladntext"/>
    <w:uiPriority w:val="1"/>
    <w:rsid w:val="00FC28EC"/>
    <w:rPr>
      <w:rFonts w:eastAsia="Times New Roman"/>
      <w:sz w:val="24"/>
      <w:szCs w:val="24"/>
      <w:bdr w:val="none" w:sz="0" w:space="0" w:color="auto"/>
      <w:lang w:val="cs-CZ" w:eastAsia="cs-CZ" w:bidi="cs-CZ"/>
    </w:rPr>
  </w:style>
  <w:style w:type="paragraph" w:customStyle="1" w:styleId="TableParagraph">
    <w:name w:val="Table Paragraph"/>
    <w:basedOn w:val="Normlny"/>
    <w:uiPriority w:val="1"/>
    <w:qFormat/>
    <w:rsid w:val="00FC28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line="270" w:lineRule="exact"/>
      <w:ind w:left="107"/>
      <w:jc w:val="left"/>
    </w:pPr>
    <w:rPr>
      <w:rFonts w:ascii="Times New Roman" w:eastAsia="Times New Roman" w:hAnsi="Times New Roman" w:cs="Times New Roman"/>
      <w:color w:val="auto"/>
      <w:bdr w:val="none" w:sz="0" w:space="0" w:color="auto"/>
      <w:lang w:val="cs-CZ" w:eastAsia="cs-CZ" w:bidi="cs-CZ"/>
    </w:rPr>
  </w:style>
  <w:style w:type="character" w:customStyle="1" w:styleId="PtaChar">
    <w:name w:val="Päta Char"/>
    <w:basedOn w:val="Predvolenpsmoodseku"/>
    <w:link w:val="Pta"/>
    <w:uiPriority w:val="99"/>
    <w:rsid w:val="00FC28EC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28EC"/>
    <w:rPr>
      <w:color w:val="FF00FF" w:themeColor="followedHyperlink"/>
      <w:u w:val="single"/>
    </w:rPr>
  </w:style>
  <w:style w:type="table" w:customStyle="1" w:styleId="GridTable4Accent5">
    <w:name w:val="Grid Table 4 Accent 5"/>
    <w:basedOn w:val="Normlnatabuka"/>
    <w:uiPriority w:val="49"/>
    <w:rsid w:val="00AD39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Light">
    <w:name w:val="Grid Table Light"/>
    <w:basedOn w:val="Normlnatabuka"/>
    <w:uiPriority w:val="40"/>
    <w:rsid w:val="00AD39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28EC"/>
    <w:pPr>
      <w:keepNext/>
      <w:keepLines/>
      <w:spacing w:before="360" w:after="240"/>
      <w:jc w:val="left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52D2"/>
    <w:pPr>
      <w:keepNext/>
      <w:keepLines/>
      <w:spacing w:before="240" w:after="240"/>
      <w:jc w:val="left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BC4B0D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i/>
      <w:color w:val="auto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C28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textovprepojenie"/>
    <w:rPr>
      <w:color w:val="0000FF"/>
      <w:u w:val="single" w:color="0000FF"/>
    </w:rPr>
  </w:style>
  <w:style w:type="paragraph" w:styleId="Pta">
    <w:name w:val="footer"/>
    <w:link w:val="PtaChar"/>
    <w:uiPriority w:val="99"/>
    <w:pPr>
      <w:tabs>
        <w:tab w:val="center" w:pos="4819"/>
        <w:tab w:val="right" w:pos="9638"/>
      </w:tabs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poznmkypodiarou">
    <w:name w:val="footnote text"/>
    <w:pPr>
      <w:suppressAutoHyphens/>
      <w:jc w:val="both"/>
    </w:pPr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1">
    <w:name w:val="Hyperlink.1"/>
    <w:basedOn w:val="Hyperlink0"/>
    <w:rPr>
      <w:color w:val="0000FF"/>
      <w:sz w:val="24"/>
      <w:szCs w:val="24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6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02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16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60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6020"/>
    <w:rPr>
      <w:rFonts w:ascii="Calibri" w:eastAsia="Calibri" w:hAnsi="Calibri" w:cs="Calibri"/>
      <w:color w:val="000000"/>
      <w:u w:color="00000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6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6020"/>
    <w:rPr>
      <w:rFonts w:ascii="Calibri" w:eastAsia="Calibri" w:hAnsi="Calibri" w:cs="Calibri"/>
      <w:b/>
      <w:bCs/>
      <w:color w:val="000000"/>
      <w:u w:color="00000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22F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2F4F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Odsekzoznamu">
    <w:name w:val="List Paragraph"/>
    <w:basedOn w:val="Normlny"/>
    <w:uiPriority w:val="1"/>
    <w:qFormat/>
    <w:rsid w:val="00491055"/>
    <w:pPr>
      <w:spacing w:after="240"/>
    </w:pPr>
  </w:style>
  <w:style w:type="paragraph" w:customStyle="1" w:styleId="Domylne">
    <w:name w:val="Domyślne"/>
    <w:rsid w:val="00E81F8A"/>
    <w:rPr>
      <w:rFonts w:ascii="Helvetica" w:eastAsia="Helvetica" w:hAnsi="Helvetica" w:cs="Helvetica"/>
      <w:color w:val="000000"/>
      <w:sz w:val="22"/>
      <w:szCs w:val="22"/>
      <w:lang w:val="en-US" w:eastAsia="en-US"/>
    </w:rPr>
  </w:style>
  <w:style w:type="paragraph" w:customStyle="1" w:styleId="Tre">
    <w:name w:val="Treść"/>
    <w:rsid w:val="00535B05"/>
    <w:pPr>
      <w:suppressAutoHyphens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Revzia">
    <w:name w:val="Revision"/>
    <w:hidden/>
    <w:uiPriority w:val="99"/>
    <w:semiHidden/>
    <w:rsid w:val="00AA06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VISEGRADNadpis1">
    <w:name w:val="VISEGRAD_Nadpis 1"/>
    <w:basedOn w:val="Normlny"/>
    <w:rsid w:val="00797699"/>
    <w:pPr>
      <w:spacing w:before="240" w:after="240"/>
      <w:jc w:val="left"/>
    </w:pPr>
    <w:rPr>
      <w:b/>
      <w:color w:val="000000" w:themeColor="text1"/>
      <w:sz w:val="28"/>
    </w:rPr>
  </w:style>
  <w:style w:type="paragraph" w:customStyle="1" w:styleId="VISEGRADtext">
    <w:name w:val="VISEGRAD_text"/>
    <w:basedOn w:val="Normlny"/>
    <w:rsid w:val="00183EFB"/>
    <w:pPr>
      <w:spacing w:after="240"/>
    </w:pPr>
  </w:style>
  <w:style w:type="paragraph" w:customStyle="1" w:styleId="VISEGRADNadpis2">
    <w:name w:val="VISEGRAD_Nadpis 2"/>
    <w:basedOn w:val="Normlny"/>
    <w:rsid w:val="00797699"/>
    <w:pPr>
      <w:spacing w:before="240" w:after="240"/>
    </w:pPr>
    <w:rPr>
      <w:b/>
      <w:color w:val="000000" w:themeColor="text1"/>
      <w:sz w:val="24"/>
    </w:rPr>
  </w:style>
  <w:style w:type="paragraph" w:customStyle="1" w:styleId="VISEGRADNadpis0kapitola">
    <w:name w:val="VISEGRAD_Nadpis 0_kapitola"/>
    <w:basedOn w:val="VISEGRADNadpis1"/>
    <w:rsid w:val="0068049E"/>
    <w:pPr>
      <w:spacing w:before="360"/>
    </w:pPr>
    <w:rPr>
      <w:color w:val="auto"/>
      <w:sz w:val="32"/>
    </w:rPr>
  </w:style>
  <w:style w:type="paragraph" w:customStyle="1" w:styleId="VISEGRADNadpis3">
    <w:name w:val="VISEGRAD_Nadpis 3"/>
    <w:basedOn w:val="Normlny"/>
    <w:rsid w:val="00183EFB"/>
    <w:pPr>
      <w:spacing w:before="240"/>
    </w:pPr>
    <w:rPr>
      <w:b/>
      <w:color w:val="000000" w:themeColor="text1"/>
    </w:rPr>
  </w:style>
  <w:style w:type="paragraph" w:customStyle="1" w:styleId="VISEGRADBodovseznam">
    <w:name w:val="VISEGRAD_Bodový seznam"/>
    <w:basedOn w:val="VISEGRADtext"/>
    <w:rsid w:val="00183EFB"/>
    <w:pPr>
      <w:numPr>
        <w:numId w:val="3"/>
      </w:numPr>
      <w:contextualSpacing/>
    </w:pPr>
  </w:style>
  <w:style w:type="paragraph" w:customStyle="1" w:styleId="VISEGRADselnseznam">
    <w:name w:val="VISEGRAD_Číselný seznam"/>
    <w:basedOn w:val="VISEGRADBodovseznam"/>
    <w:rsid w:val="00183EFB"/>
    <w:pPr>
      <w:numPr>
        <w:numId w:val="4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FC28EC"/>
    <w:rPr>
      <w:rFonts w:ascii="Calibri" w:eastAsiaTheme="majorEastAsia" w:hAnsi="Calibri" w:cstheme="majorBidi"/>
      <w:b/>
      <w:sz w:val="28"/>
      <w:szCs w:val="32"/>
      <w:u w:color="00000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4D52D2"/>
    <w:rPr>
      <w:rFonts w:ascii="Calibri" w:eastAsiaTheme="majorEastAsia" w:hAnsi="Calibri" w:cstheme="majorBidi"/>
      <w:b/>
      <w:sz w:val="24"/>
      <w:szCs w:val="26"/>
      <w:u w:color="000000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BC4B0D"/>
    <w:rPr>
      <w:rFonts w:ascii="Calibri" w:eastAsiaTheme="majorEastAsia" w:hAnsi="Calibri" w:cstheme="majorBidi"/>
      <w:b/>
      <w:i/>
      <w:sz w:val="22"/>
      <w:szCs w:val="24"/>
      <w:u w:color="000000"/>
      <w:lang w:val="en-US"/>
    </w:rPr>
  </w:style>
  <w:style w:type="paragraph" w:styleId="Obsah1">
    <w:name w:val="toc 1"/>
    <w:aliases w:val="VISEGRAD_obsah"/>
    <w:basedOn w:val="Normlny"/>
    <w:next w:val="Normlny"/>
    <w:autoRedefine/>
    <w:uiPriority w:val="39"/>
    <w:unhideWhenUsed/>
    <w:rsid w:val="00C87F28"/>
    <w:pPr>
      <w:tabs>
        <w:tab w:val="left" w:pos="880"/>
        <w:tab w:val="right" w:leader="dot" w:pos="9396"/>
      </w:tabs>
      <w:spacing w:before="240"/>
      <w:contextualSpacing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A65F49"/>
    <w:pPr>
      <w:tabs>
        <w:tab w:val="right" w:leader="dot" w:pos="9396"/>
      </w:tabs>
    </w:pPr>
  </w:style>
  <w:style w:type="paragraph" w:styleId="Obsah2">
    <w:name w:val="toc 2"/>
    <w:basedOn w:val="Normlny"/>
    <w:next w:val="Normlny"/>
    <w:autoRedefine/>
    <w:uiPriority w:val="39"/>
    <w:unhideWhenUsed/>
    <w:rsid w:val="00A65F49"/>
    <w:pPr>
      <w:tabs>
        <w:tab w:val="right" w:leader="dot" w:pos="9396"/>
      </w:tabs>
    </w:pPr>
  </w:style>
  <w:style w:type="paragraph" w:styleId="Obsah4">
    <w:name w:val="toc 4"/>
    <w:basedOn w:val="Normlny"/>
    <w:next w:val="Normlny"/>
    <w:autoRedefine/>
    <w:uiPriority w:val="39"/>
    <w:unhideWhenUsed/>
    <w:rsid w:val="00A65F49"/>
    <w:pPr>
      <w:tabs>
        <w:tab w:val="right" w:leader="dot" w:pos="9396"/>
      </w:tabs>
      <w:spacing w:after="100"/>
    </w:pPr>
  </w:style>
  <w:style w:type="table" w:styleId="Mriekatabuky">
    <w:name w:val="Table Grid"/>
    <w:basedOn w:val="Normlnatabuka"/>
    <w:uiPriority w:val="59"/>
    <w:rsid w:val="00981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aliases w:val="VISEGRAD_Tabulka"/>
    <w:basedOn w:val="Normlnatabuka"/>
    <w:uiPriority w:val="49"/>
    <w:rsid w:val="001A440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Jednoduchtabuka3">
    <w:name w:val="Table Simple 3"/>
    <w:basedOn w:val="Normlnatabuka"/>
    <w:uiPriority w:val="43"/>
    <w:rsid w:val="001A440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tyl1">
    <w:name w:val="Styl1"/>
    <w:basedOn w:val="Normlnatabuka"/>
    <w:uiPriority w:val="99"/>
    <w:rsid w:val="001A44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paragraph" w:customStyle="1" w:styleId="VISEGRADTabulkazhlav">
    <w:name w:val="VISEGRAD_Tabulka_záhlaví"/>
    <w:basedOn w:val="VISEGRADBodovseznam"/>
    <w:rsid w:val="001A440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jc w:val="center"/>
    </w:pPr>
    <w:rPr>
      <w:b/>
      <w:bCs/>
      <w:caps/>
      <w:color w:val="FFFFFF" w:themeColor="background1"/>
      <w:sz w:val="20"/>
    </w:rPr>
  </w:style>
  <w:style w:type="paragraph" w:customStyle="1" w:styleId="VISEGRADTabulkazlevatun">
    <w:name w:val="VISEGRAD_Tabulka_zleva tučně"/>
    <w:basedOn w:val="VISEGRADTabulkazhlav"/>
    <w:rsid w:val="001A4402"/>
    <w:pPr>
      <w:jc w:val="left"/>
    </w:pPr>
    <w:rPr>
      <w:bCs w:val="0"/>
      <w:caps w:val="0"/>
      <w:color w:val="auto"/>
    </w:rPr>
  </w:style>
  <w:style w:type="paragraph" w:customStyle="1" w:styleId="VISEGRADTabulkanasted">
    <w:name w:val="VISEGRAD_Tabulka_na střed"/>
    <w:basedOn w:val="VISEGRADBodovseznam"/>
    <w:rsid w:val="001A440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8"/>
    </w:rPr>
  </w:style>
  <w:style w:type="paragraph" w:customStyle="1" w:styleId="VISEGRADnzevdokumentu">
    <w:name w:val="VISEGRAD_název dokumentu"/>
    <w:basedOn w:val="Normlny"/>
    <w:rsid w:val="00E30767"/>
    <w:pPr>
      <w:suppressAutoHyphens w:val="0"/>
      <w:spacing w:before="2040" w:after="240"/>
      <w:jc w:val="center"/>
    </w:pPr>
    <w:rPr>
      <w:color w:val="000000" w:themeColor="text1"/>
      <w:sz w:val="52"/>
    </w:rPr>
  </w:style>
  <w:style w:type="paragraph" w:customStyle="1" w:styleId="VISEGRADPodnzevdokumentu">
    <w:name w:val="VISEGRAD_Podnázev dokumentu"/>
    <w:basedOn w:val="VISEGRADnzevdokumentu"/>
    <w:rsid w:val="00E30767"/>
    <w:pPr>
      <w:spacing w:before="0" w:after="2040"/>
    </w:pPr>
    <w:rPr>
      <w:color w:val="03BFD7"/>
      <w:sz w:val="32"/>
    </w:rPr>
  </w:style>
  <w:style w:type="paragraph" w:customStyle="1" w:styleId="VISEGRADAutor">
    <w:name w:val="VISEGRAD_Autor"/>
    <w:aliases w:val="termín,místo konání,datum"/>
    <w:basedOn w:val="VISEGRADPodnzevdokumentu"/>
    <w:rsid w:val="00077152"/>
    <w:pPr>
      <w:spacing w:before="2520" w:after="100" w:afterAutospacing="1"/>
    </w:pPr>
    <w:rPr>
      <w:noProof/>
      <w:color w:val="000000" w:themeColor="text1"/>
      <w:sz w:val="22"/>
      <w:lang w:val="cs-CZ" w:eastAsia="cs-CZ"/>
    </w:rPr>
  </w:style>
  <w:style w:type="paragraph" w:customStyle="1" w:styleId="VISEGRADnzevpednkyzhlav">
    <w:name w:val="VISEGRAD_název přednášky záhlaví"/>
    <w:basedOn w:val="VISEGRADAutor"/>
    <w:rsid w:val="00077152"/>
    <w:pPr>
      <w:spacing w:before="0"/>
      <w:jc w:val="left"/>
    </w:pPr>
    <w:rPr>
      <w:color w:val="A6A6A6" w:themeColor="background1" w:themeShade="A6"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rsid w:val="00FC28E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  <w:lang w:val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FC28EC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FC28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FC28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cs-CZ" w:eastAsia="cs-CZ" w:bidi="cs-CZ"/>
    </w:rPr>
  </w:style>
  <w:style w:type="character" w:customStyle="1" w:styleId="ZkladntextChar">
    <w:name w:val="Základný text Char"/>
    <w:basedOn w:val="Predvolenpsmoodseku"/>
    <w:link w:val="Zkladntext"/>
    <w:uiPriority w:val="1"/>
    <w:rsid w:val="00FC28EC"/>
    <w:rPr>
      <w:rFonts w:eastAsia="Times New Roman"/>
      <w:sz w:val="24"/>
      <w:szCs w:val="24"/>
      <w:bdr w:val="none" w:sz="0" w:space="0" w:color="auto"/>
      <w:lang w:val="cs-CZ" w:eastAsia="cs-CZ" w:bidi="cs-CZ"/>
    </w:rPr>
  </w:style>
  <w:style w:type="paragraph" w:customStyle="1" w:styleId="TableParagraph">
    <w:name w:val="Table Paragraph"/>
    <w:basedOn w:val="Normlny"/>
    <w:uiPriority w:val="1"/>
    <w:qFormat/>
    <w:rsid w:val="00FC28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spacing w:line="270" w:lineRule="exact"/>
      <w:ind w:left="107"/>
      <w:jc w:val="left"/>
    </w:pPr>
    <w:rPr>
      <w:rFonts w:ascii="Times New Roman" w:eastAsia="Times New Roman" w:hAnsi="Times New Roman" w:cs="Times New Roman"/>
      <w:color w:val="auto"/>
      <w:bdr w:val="none" w:sz="0" w:space="0" w:color="auto"/>
      <w:lang w:val="cs-CZ" w:eastAsia="cs-CZ" w:bidi="cs-CZ"/>
    </w:rPr>
  </w:style>
  <w:style w:type="character" w:customStyle="1" w:styleId="PtaChar">
    <w:name w:val="Päta Char"/>
    <w:basedOn w:val="Predvolenpsmoodseku"/>
    <w:link w:val="Pta"/>
    <w:uiPriority w:val="99"/>
    <w:rsid w:val="00FC28EC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28EC"/>
    <w:rPr>
      <w:color w:val="FF00FF" w:themeColor="followedHyperlink"/>
      <w:u w:val="single"/>
    </w:rPr>
  </w:style>
  <w:style w:type="table" w:customStyle="1" w:styleId="GridTable4Accent5">
    <w:name w:val="Grid Table 4 Accent 5"/>
    <w:basedOn w:val="Normlnatabuka"/>
    <w:uiPriority w:val="49"/>
    <w:rsid w:val="00AD39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Light">
    <w:name w:val="Grid Table Light"/>
    <w:basedOn w:val="Normlnatabuka"/>
    <w:uiPriority w:val="40"/>
    <w:rsid w:val="00AD39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egrad.fu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1030-22DA-48F4-B273-4397B581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3564</Words>
  <Characters>20320</Characters>
  <Application>Microsoft Office Word</Application>
  <DocSecurity>0</DocSecurity>
  <Lines>169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2021-05-19T16:38:00Z</dcterms:created>
  <dcterms:modified xsi:type="dcterms:W3CDTF">2021-05-19T16:38:00Z</dcterms:modified>
</cp:coreProperties>
</file>